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1E9B" w14:textId="77777777" w:rsidR="00112FD4" w:rsidRDefault="00112FD4" w:rsidP="00112FD4">
      <w:pPr>
        <w:pStyle w:val="berschrift1"/>
        <w:spacing w:before="175"/>
        <w:ind w:left="0"/>
        <w:rPr>
          <w:rFonts w:ascii="Times New Roman"/>
          <w:b w:val="0"/>
          <w:bCs w:val="0"/>
          <w:sz w:val="20"/>
          <w:szCs w:val="18"/>
        </w:rPr>
      </w:pPr>
    </w:p>
    <w:p w14:paraId="470CEFA8" w14:textId="77777777" w:rsidR="006A7567" w:rsidRPr="00964E72" w:rsidRDefault="002B7379" w:rsidP="00112FD4">
      <w:pPr>
        <w:pStyle w:val="berschrift1"/>
        <w:spacing w:before="175"/>
        <w:ind w:left="867" w:firstLine="720"/>
        <w:rPr>
          <w:sz w:val="32"/>
          <w:szCs w:val="32"/>
          <w:lang w:val="de-CH"/>
        </w:rPr>
      </w:pPr>
      <w:r w:rsidRPr="00964E72">
        <w:rPr>
          <w:color w:val="231F20"/>
          <w:sz w:val="32"/>
          <w:szCs w:val="32"/>
          <w:lang w:val="de-CH"/>
        </w:rPr>
        <w:t>Ausschreibungstext</w:t>
      </w:r>
    </w:p>
    <w:p w14:paraId="5652E795" w14:textId="3111CFBA" w:rsidR="006A7567" w:rsidRPr="00964E72" w:rsidRDefault="002B7379">
      <w:pPr>
        <w:spacing w:line="301" w:lineRule="exact"/>
        <w:ind w:left="1587"/>
        <w:rPr>
          <w:b/>
          <w:sz w:val="32"/>
          <w:szCs w:val="32"/>
          <w:lang w:val="de-CH"/>
        </w:rPr>
      </w:pPr>
      <w:r w:rsidRPr="00964E72">
        <w:rPr>
          <w:b/>
          <w:color w:val="231F20"/>
          <w:sz w:val="32"/>
          <w:szCs w:val="32"/>
          <w:lang w:val="de-CH"/>
        </w:rPr>
        <w:t xml:space="preserve">Automatische </w:t>
      </w:r>
      <w:r w:rsidR="00331F8B" w:rsidRPr="00964E72">
        <w:rPr>
          <w:b/>
          <w:color w:val="231F20"/>
          <w:sz w:val="32"/>
          <w:szCs w:val="32"/>
          <w:lang w:val="de-CH"/>
        </w:rPr>
        <w:t>Rundschiebetüranlage</w:t>
      </w:r>
      <w:r w:rsidR="00D432D1" w:rsidRPr="00964E72">
        <w:rPr>
          <w:b/>
          <w:color w:val="231F20"/>
          <w:sz w:val="32"/>
          <w:szCs w:val="32"/>
          <w:lang w:val="de-CH"/>
        </w:rPr>
        <w:t xml:space="preserve"> </w:t>
      </w:r>
      <w:r w:rsidR="009A0FCF" w:rsidRPr="00964E72">
        <w:rPr>
          <w:b/>
          <w:color w:val="231F20"/>
          <w:sz w:val="32"/>
          <w:szCs w:val="32"/>
          <w:lang w:val="de-CH"/>
        </w:rPr>
        <w:t>SC 35</w:t>
      </w:r>
    </w:p>
    <w:p w14:paraId="458B1A04" w14:textId="227FB1E2" w:rsidR="006A7567" w:rsidRPr="00B26665" w:rsidRDefault="006A7567" w:rsidP="00B26665">
      <w:pPr>
        <w:pStyle w:val="Textkrper"/>
        <w:spacing w:before="5"/>
        <w:ind w:left="1560"/>
        <w:rPr>
          <w:bCs/>
          <w:sz w:val="22"/>
          <w:lang w:val="de-CH"/>
        </w:rPr>
      </w:pPr>
    </w:p>
    <w:p w14:paraId="17D7FC54" w14:textId="53F7D218" w:rsidR="00B26665" w:rsidRPr="00B26665" w:rsidRDefault="00B26665" w:rsidP="00B26665">
      <w:pPr>
        <w:pStyle w:val="Textkrper"/>
        <w:spacing w:before="5"/>
        <w:ind w:left="1560"/>
        <w:rPr>
          <w:bCs/>
          <w:sz w:val="22"/>
          <w:lang w:val="de-CH"/>
        </w:rPr>
      </w:pPr>
    </w:p>
    <w:p w14:paraId="6543C9AB" w14:textId="77777777" w:rsidR="00B26665" w:rsidRPr="00B26665" w:rsidRDefault="00B26665" w:rsidP="00B26665">
      <w:pPr>
        <w:pStyle w:val="Textkrper"/>
        <w:spacing w:before="5"/>
        <w:ind w:left="1560"/>
        <w:rPr>
          <w:bCs/>
          <w:sz w:val="22"/>
          <w:lang w:val="de-CH"/>
        </w:rPr>
      </w:pPr>
    </w:p>
    <w:p w14:paraId="225C0A10" w14:textId="180C3BFF" w:rsidR="006A7567" w:rsidRPr="00964E72" w:rsidRDefault="002B7379" w:rsidP="009E6D2C">
      <w:pPr>
        <w:pStyle w:val="berschrift2"/>
        <w:spacing w:before="0"/>
        <w:rPr>
          <w:b w:val="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 xml:space="preserve">Automatische </w:t>
      </w:r>
      <w:r w:rsidR="00331F8B" w:rsidRPr="00964E72">
        <w:rPr>
          <w:color w:val="231F20"/>
          <w:sz w:val="22"/>
          <w:szCs w:val="22"/>
          <w:lang w:val="de-CH"/>
        </w:rPr>
        <w:t xml:space="preserve">Rundschiebetüranlage </w:t>
      </w:r>
      <w:r w:rsidR="009A0FCF" w:rsidRPr="00964E72">
        <w:rPr>
          <w:color w:val="231F20"/>
          <w:sz w:val="22"/>
          <w:szCs w:val="22"/>
          <w:lang w:val="de-CH"/>
        </w:rPr>
        <w:t>SC 35</w:t>
      </w:r>
    </w:p>
    <w:p w14:paraId="3FFADB48" w14:textId="28665C11" w:rsidR="006A7567" w:rsidRPr="00964E72" w:rsidRDefault="002B7379" w:rsidP="00420280">
      <w:pPr>
        <w:pStyle w:val="Textkrper"/>
        <w:ind w:left="1587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 xml:space="preserve">Automatische </w:t>
      </w:r>
      <w:r w:rsidR="00331F8B" w:rsidRPr="00964E72">
        <w:rPr>
          <w:color w:val="231F20"/>
          <w:sz w:val="22"/>
          <w:szCs w:val="22"/>
          <w:lang w:val="de-CH"/>
        </w:rPr>
        <w:t>Rundschiebetür</w:t>
      </w:r>
      <w:r w:rsidR="005A4699" w:rsidRPr="00964E72">
        <w:rPr>
          <w:color w:val="231F20"/>
          <w:sz w:val="22"/>
          <w:szCs w:val="22"/>
          <w:lang w:val="de-CH"/>
        </w:rPr>
        <w:t xml:space="preserve">anlage </w:t>
      </w:r>
      <w:r w:rsidRPr="00964E72">
        <w:rPr>
          <w:color w:val="231F20"/>
          <w:sz w:val="22"/>
          <w:szCs w:val="22"/>
          <w:lang w:val="de-CH"/>
        </w:rPr>
        <w:t>TÜV geprüft nach EN 16005 und DIN 18650.</w:t>
      </w:r>
    </w:p>
    <w:p w14:paraId="15BB4056" w14:textId="7218E820" w:rsidR="005A4699" w:rsidRPr="00964E72" w:rsidRDefault="00B7678E" w:rsidP="005A4699">
      <w:pPr>
        <w:pStyle w:val="Textkrper"/>
        <w:ind w:left="1587" w:right="1985"/>
        <w:rPr>
          <w:color w:val="231F20"/>
          <w:sz w:val="22"/>
          <w:szCs w:val="22"/>
          <w:lang w:val="de-CH"/>
        </w:rPr>
      </w:pPr>
      <w:r>
        <w:rPr>
          <w:color w:val="231F20"/>
          <w:sz w:val="22"/>
          <w:szCs w:val="22"/>
          <w:lang w:val="de-CH"/>
        </w:rPr>
        <w:t xml:space="preserve">Der </w:t>
      </w:r>
      <w:r w:rsidR="00D432D1" w:rsidRPr="00964E72">
        <w:rPr>
          <w:color w:val="231F20"/>
          <w:sz w:val="22"/>
          <w:szCs w:val="22"/>
          <w:lang w:val="de-CH"/>
        </w:rPr>
        <w:t>Rundschiebetürantrieb</w:t>
      </w:r>
      <w:r w:rsidR="005A4699" w:rsidRPr="00964E72">
        <w:rPr>
          <w:color w:val="231F20"/>
          <w:sz w:val="22"/>
          <w:szCs w:val="22"/>
          <w:lang w:val="de-CH"/>
        </w:rPr>
        <w:t xml:space="preserve"> </w:t>
      </w:r>
      <w:r w:rsidR="005F4364" w:rsidRPr="00964E72">
        <w:rPr>
          <w:color w:val="231F20"/>
          <w:sz w:val="22"/>
          <w:szCs w:val="22"/>
          <w:lang w:val="de-CH"/>
        </w:rPr>
        <w:t>SC 35</w:t>
      </w:r>
      <w:r w:rsidR="005A4699" w:rsidRPr="00964E72">
        <w:rPr>
          <w:color w:val="231F20"/>
          <w:sz w:val="22"/>
          <w:szCs w:val="22"/>
          <w:lang w:val="de-CH"/>
        </w:rPr>
        <w:t xml:space="preserve"> in Kombination mit dem Profilsystem PS 90</w:t>
      </w:r>
      <w:r w:rsidR="00D432D1" w:rsidRPr="00964E72">
        <w:rPr>
          <w:color w:val="231F20"/>
          <w:sz w:val="22"/>
          <w:szCs w:val="22"/>
          <w:lang w:val="de-CH"/>
        </w:rPr>
        <w:t>.</w:t>
      </w:r>
    </w:p>
    <w:p w14:paraId="4EAC7AA0" w14:textId="508C2678" w:rsidR="005A4699" w:rsidRPr="00964E72" w:rsidRDefault="005A4699" w:rsidP="00420280">
      <w:pPr>
        <w:pStyle w:val="Textkrper"/>
        <w:ind w:left="1587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Nach innen und aussen gebogene Formen in beliebigen Radien ermöglichen maximale</w:t>
      </w:r>
      <w:r w:rsidR="00607B98" w:rsidRPr="00964E72">
        <w:rPr>
          <w:color w:val="231F20"/>
          <w:sz w:val="22"/>
          <w:szCs w:val="22"/>
          <w:lang w:val="de-CH"/>
        </w:rPr>
        <w:br/>
      </w:r>
      <w:r w:rsidRPr="00964E72">
        <w:rPr>
          <w:color w:val="231F20"/>
          <w:sz w:val="22"/>
          <w:szCs w:val="22"/>
          <w:lang w:val="de-CH"/>
        </w:rPr>
        <w:t>Gestaltungsfreiheit und die harmonische Integration in die Architektur.</w:t>
      </w:r>
    </w:p>
    <w:p w14:paraId="49E936AC" w14:textId="77777777" w:rsidR="005A4699" w:rsidRPr="00964E72" w:rsidRDefault="005A4699" w:rsidP="00420280">
      <w:pPr>
        <w:pStyle w:val="Textkrper"/>
        <w:ind w:left="1587"/>
        <w:rPr>
          <w:color w:val="231F20"/>
          <w:sz w:val="22"/>
          <w:szCs w:val="22"/>
          <w:lang w:val="de-CH"/>
        </w:rPr>
      </w:pPr>
    </w:p>
    <w:p w14:paraId="12E34991" w14:textId="14FF8BF5" w:rsidR="004548D4" w:rsidRPr="00964E72" w:rsidRDefault="004548D4" w:rsidP="004548D4">
      <w:pPr>
        <w:pStyle w:val="Textkrper"/>
        <w:ind w:left="1587" w:right="1635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Integration aller Antriebskomponenten im Antriebskasten.</w:t>
      </w:r>
    </w:p>
    <w:p w14:paraId="3489F46D" w14:textId="75E95611" w:rsidR="004548D4" w:rsidRPr="00964E72" w:rsidRDefault="00BF0321" w:rsidP="004548D4">
      <w:pPr>
        <w:pStyle w:val="Textkrper"/>
        <w:ind w:left="1587" w:right="1635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 xml:space="preserve">Digitale Bedieneinheit mit Touch Display. </w:t>
      </w:r>
      <w:r w:rsidR="004548D4" w:rsidRPr="00964E72">
        <w:rPr>
          <w:color w:val="231F20"/>
          <w:sz w:val="22"/>
          <w:szCs w:val="22"/>
          <w:lang w:val="de-CH"/>
        </w:rPr>
        <w:t>Elektronische Steuerung mit Umkehr-/Stopp-Automatik</w:t>
      </w:r>
      <w:r w:rsidR="00964E72">
        <w:rPr>
          <w:color w:val="231F20"/>
          <w:sz w:val="22"/>
          <w:szCs w:val="22"/>
          <w:lang w:val="de-CH"/>
        </w:rPr>
        <w:t xml:space="preserve"> </w:t>
      </w:r>
      <w:r w:rsidR="004548D4" w:rsidRPr="00964E72">
        <w:rPr>
          <w:color w:val="231F20"/>
          <w:sz w:val="22"/>
          <w:szCs w:val="22"/>
          <w:lang w:val="de-CH"/>
        </w:rPr>
        <w:t>als Einklemmschutz.</w:t>
      </w:r>
      <w:r w:rsidRPr="00964E72">
        <w:rPr>
          <w:color w:val="231F20"/>
          <w:sz w:val="22"/>
          <w:szCs w:val="22"/>
          <w:lang w:val="de-CH"/>
        </w:rPr>
        <w:t xml:space="preserve"> Verkabelung mittels BUS System.</w:t>
      </w:r>
    </w:p>
    <w:p w14:paraId="2B72CEA5" w14:textId="77777777" w:rsidR="005A4699" w:rsidRPr="00964E72" w:rsidRDefault="005A4699" w:rsidP="004548D4">
      <w:pPr>
        <w:pStyle w:val="Textkrper"/>
        <w:ind w:left="1587" w:right="1635"/>
        <w:rPr>
          <w:color w:val="231F20"/>
          <w:sz w:val="22"/>
          <w:szCs w:val="22"/>
          <w:lang w:val="de-CH"/>
        </w:rPr>
      </w:pPr>
    </w:p>
    <w:p w14:paraId="6E6E49A2" w14:textId="77777777" w:rsidR="00457DCB" w:rsidRPr="00964E72" w:rsidRDefault="00457DCB" w:rsidP="00457DCB">
      <w:pPr>
        <w:pStyle w:val="Textkrper"/>
        <w:tabs>
          <w:tab w:val="left" w:pos="1843"/>
        </w:tabs>
        <w:ind w:left="1587" w:right="3402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 200 mm für Montage an Decke und/oder Sturz</w:t>
      </w:r>
    </w:p>
    <w:p w14:paraId="180BC6D0" w14:textId="77777777" w:rsidR="00457DCB" w:rsidRPr="00964E72" w:rsidRDefault="00457DCB" w:rsidP="00457DCB">
      <w:pPr>
        <w:pStyle w:val="Textkrper"/>
        <w:tabs>
          <w:tab w:val="left" w:pos="1843"/>
        </w:tabs>
        <w:ind w:left="1587" w:right="3402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 270 mm für selbsttragende Konstruktion mit Stahlchassis</w:t>
      </w:r>
    </w:p>
    <w:p w14:paraId="16D6CFE3" w14:textId="77777777" w:rsidR="00457DCB" w:rsidRPr="00964E72" w:rsidRDefault="00457DCB" w:rsidP="00457DCB">
      <w:pPr>
        <w:pStyle w:val="Textkrper"/>
        <w:rPr>
          <w:sz w:val="22"/>
          <w:szCs w:val="22"/>
          <w:lang w:val="de-CH"/>
        </w:rPr>
      </w:pPr>
    </w:p>
    <w:p w14:paraId="49F20564" w14:textId="77777777" w:rsidR="006A7567" w:rsidRPr="00964E72" w:rsidRDefault="002B7379" w:rsidP="00420280">
      <w:pPr>
        <w:pStyle w:val="berschrift2"/>
        <w:spacing w:before="0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Verschalung Antriebkasten</w:t>
      </w:r>
    </w:p>
    <w:p w14:paraId="0D20F481" w14:textId="1AF234E2" w:rsidR="006A7567" w:rsidRPr="00964E72" w:rsidRDefault="00457DCB" w:rsidP="00420280">
      <w:pPr>
        <w:pStyle w:val="Textkrper"/>
        <w:ind w:left="1587" w:right="1985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Stabile, nach unten abklappbare Aluminium-</w:t>
      </w:r>
      <w:r w:rsidR="002B7379" w:rsidRPr="00964E72">
        <w:rPr>
          <w:color w:val="231F20"/>
          <w:sz w:val="22"/>
          <w:szCs w:val="22"/>
          <w:lang w:val="de-CH"/>
        </w:rPr>
        <w:t>Antriebsverschalung, einfacher Zugang</w:t>
      </w:r>
      <w:r w:rsidR="00607B98" w:rsidRPr="00964E72">
        <w:rPr>
          <w:color w:val="231F20"/>
          <w:sz w:val="22"/>
          <w:szCs w:val="22"/>
          <w:lang w:val="de-CH"/>
        </w:rPr>
        <w:br/>
      </w:r>
      <w:r w:rsidR="002B7379" w:rsidRPr="00964E72">
        <w:rPr>
          <w:color w:val="231F20"/>
          <w:sz w:val="22"/>
          <w:szCs w:val="22"/>
          <w:lang w:val="de-CH"/>
        </w:rPr>
        <w:t>für Service und Wartung</w:t>
      </w:r>
      <w:r w:rsidRPr="00964E72">
        <w:rPr>
          <w:color w:val="231F20"/>
          <w:sz w:val="22"/>
          <w:szCs w:val="22"/>
          <w:lang w:val="de-CH"/>
        </w:rPr>
        <w:t xml:space="preserve">. Mit </w:t>
      </w:r>
      <w:r w:rsidR="002B7379" w:rsidRPr="00964E72">
        <w:rPr>
          <w:color w:val="231F20"/>
          <w:sz w:val="22"/>
          <w:szCs w:val="22"/>
          <w:lang w:val="de-CH"/>
        </w:rPr>
        <w:t>Absturzsicherung.</w:t>
      </w:r>
    </w:p>
    <w:p w14:paraId="4450B1E2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</w:r>
    </w:p>
    <w:p w14:paraId="66C50DB5" w14:textId="77777777" w:rsidR="00D9249A" w:rsidRPr="00964E72" w:rsidRDefault="00D9249A" w:rsidP="00D9249A">
      <w:pPr>
        <w:pStyle w:val="berschrift2"/>
        <w:spacing w:before="0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Flügel und Seitenteile</w:t>
      </w:r>
    </w:p>
    <w:p w14:paraId="30ABB418" w14:textId="77777777" w:rsidR="00D9249A" w:rsidRPr="00964E72" w:rsidRDefault="00D9249A" w:rsidP="00D9249A">
      <w:pPr>
        <w:pStyle w:val="Textkrper"/>
        <w:ind w:left="1587" w:right="8800"/>
        <w:rPr>
          <w:color w:val="231F20"/>
          <w:sz w:val="22"/>
          <w:szCs w:val="22"/>
          <w:lang w:val="de-CH"/>
        </w:rPr>
      </w:pPr>
    </w:p>
    <w:p w14:paraId="4628C04E" w14:textId="77777777" w:rsidR="004570F7" w:rsidRPr="00964E72" w:rsidRDefault="004570F7" w:rsidP="004570F7">
      <w:pPr>
        <w:pStyle w:val="Textkrper"/>
        <w:ind w:left="1587" w:right="5811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Nennradius (mm): ……….</w:t>
      </w:r>
    </w:p>
    <w:p w14:paraId="24664408" w14:textId="77777777" w:rsidR="00D9249A" w:rsidRPr="00964E72" w:rsidRDefault="00D9249A" w:rsidP="00D9249A">
      <w:pPr>
        <w:pStyle w:val="Textkrper"/>
        <w:ind w:left="1587" w:right="5811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 xml:space="preserve">Lichte </w:t>
      </w:r>
      <w:r w:rsidR="004570F7" w:rsidRPr="00964E72">
        <w:rPr>
          <w:color w:val="231F20"/>
          <w:sz w:val="22"/>
          <w:szCs w:val="22"/>
          <w:lang w:val="de-CH"/>
        </w:rPr>
        <w:t>Weite</w:t>
      </w:r>
      <w:r w:rsidRPr="00964E72">
        <w:rPr>
          <w:color w:val="231F20"/>
          <w:sz w:val="22"/>
          <w:szCs w:val="22"/>
          <w:lang w:val="de-CH"/>
        </w:rPr>
        <w:t xml:space="preserve"> (mm): ……….</w:t>
      </w:r>
    </w:p>
    <w:p w14:paraId="024CBCA1" w14:textId="77777777" w:rsidR="00D9249A" w:rsidRPr="00964E72" w:rsidRDefault="00D9249A" w:rsidP="00D9249A">
      <w:pPr>
        <w:pStyle w:val="Textkrper"/>
        <w:ind w:left="1587" w:right="8916"/>
        <w:rPr>
          <w:color w:val="231F20"/>
          <w:sz w:val="22"/>
          <w:szCs w:val="22"/>
          <w:lang w:val="de-CH"/>
        </w:rPr>
      </w:pPr>
    </w:p>
    <w:p w14:paraId="54ED182C" w14:textId="77777777" w:rsidR="00D9249A" w:rsidRPr="00964E72" w:rsidRDefault="00D9249A" w:rsidP="00D9249A">
      <w:pPr>
        <w:pStyle w:val="Textkrper"/>
        <w:tabs>
          <w:tab w:val="left" w:pos="1843"/>
        </w:tabs>
        <w:ind w:left="1587" w:right="5386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Ausführung der Anlage:</w:t>
      </w:r>
    </w:p>
    <w:p w14:paraId="26C525DB" w14:textId="77777777" w:rsidR="00D9249A" w:rsidRPr="00964E72" w:rsidRDefault="00D9249A" w:rsidP="00D9249A">
      <w:pPr>
        <w:pStyle w:val="Textkrper"/>
        <w:tabs>
          <w:tab w:val="left" w:pos="1843"/>
        </w:tabs>
        <w:ind w:left="1587" w:right="5386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</w:r>
      <w:r w:rsidR="004570F7" w:rsidRPr="00964E72">
        <w:rPr>
          <w:color w:val="231F20"/>
          <w:sz w:val="22"/>
          <w:szCs w:val="22"/>
          <w:lang w:val="de-CH"/>
        </w:rPr>
        <w:t>2-flüglig mit 2 Seitenteilen (Segment)</w:t>
      </w:r>
    </w:p>
    <w:p w14:paraId="744A132E" w14:textId="77777777" w:rsidR="004570F7" w:rsidRPr="00964E72" w:rsidRDefault="004570F7" w:rsidP="00D9249A">
      <w:pPr>
        <w:pStyle w:val="Textkrper"/>
        <w:tabs>
          <w:tab w:val="left" w:pos="1843"/>
        </w:tabs>
        <w:ind w:left="1587" w:right="5386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 nach aussen gebogen (konvex)</w:t>
      </w:r>
    </w:p>
    <w:p w14:paraId="58CEB6A2" w14:textId="77777777" w:rsidR="004570F7" w:rsidRPr="00964E72" w:rsidRDefault="004570F7" w:rsidP="00D9249A">
      <w:pPr>
        <w:pStyle w:val="Textkrper"/>
        <w:tabs>
          <w:tab w:val="left" w:pos="1843"/>
        </w:tabs>
        <w:ind w:left="1587" w:right="5386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 nach innen gebogen (konkav)</w:t>
      </w:r>
    </w:p>
    <w:p w14:paraId="0D41467D" w14:textId="77777777" w:rsidR="004570F7" w:rsidRPr="00964E72" w:rsidRDefault="004570F7" w:rsidP="00D9249A">
      <w:pPr>
        <w:pStyle w:val="Textkrper"/>
        <w:tabs>
          <w:tab w:val="left" w:pos="1843"/>
        </w:tabs>
        <w:ind w:left="1587" w:right="5386"/>
        <w:rPr>
          <w:sz w:val="22"/>
          <w:szCs w:val="22"/>
          <w:lang w:val="de-CH"/>
        </w:rPr>
      </w:pPr>
    </w:p>
    <w:p w14:paraId="1C39D086" w14:textId="77777777" w:rsidR="004570F7" w:rsidRPr="00964E72" w:rsidRDefault="004570F7" w:rsidP="004570F7">
      <w:pPr>
        <w:pStyle w:val="Textkrper"/>
        <w:tabs>
          <w:tab w:val="left" w:pos="1843"/>
        </w:tabs>
        <w:ind w:left="1587" w:right="5386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2-flüglig mit 2 Seitenteilen (Halbrund)</w:t>
      </w:r>
    </w:p>
    <w:p w14:paraId="71017779" w14:textId="77777777" w:rsidR="004570F7" w:rsidRPr="00964E72" w:rsidRDefault="004570F7" w:rsidP="004570F7">
      <w:pPr>
        <w:pStyle w:val="Textkrper"/>
        <w:tabs>
          <w:tab w:val="left" w:pos="1843"/>
        </w:tabs>
        <w:ind w:left="1587" w:right="5386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 nach aussen gebogen (konvex)</w:t>
      </w:r>
    </w:p>
    <w:p w14:paraId="60515225" w14:textId="77777777" w:rsidR="004570F7" w:rsidRPr="00964E72" w:rsidRDefault="004570F7" w:rsidP="004570F7">
      <w:pPr>
        <w:pStyle w:val="Textkrper"/>
        <w:tabs>
          <w:tab w:val="left" w:pos="1843"/>
        </w:tabs>
        <w:ind w:left="1587" w:right="5386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 nach innen gebogen (konkav)</w:t>
      </w:r>
    </w:p>
    <w:p w14:paraId="2AC93294" w14:textId="77777777" w:rsidR="004570F7" w:rsidRPr="00964E72" w:rsidRDefault="004570F7" w:rsidP="00D9249A">
      <w:pPr>
        <w:pStyle w:val="Textkrper"/>
        <w:tabs>
          <w:tab w:val="left" w:pos="1843"/>
          <w:tab w:val="left" w:pos="3261"/>
          <w:tab w:val="left" w:pos="3828"/>
        </w:tabs>
        <w:ind w:left="1587" w:right="8422"/>
        <w:rPr>
          <w:color w:val="231F20"/>
          <w:sz w:val="22"/>
          <w:szCs w:val="22"/>
          <w:lang w:val="de-CH"/>
        </w:rPr>
      </w:pPr>
    </w:p>
    <w:p w14:paraId="03A62924" w14:textId="77777777" w:rsidR="004570F7" w:rsidRPr="00964E72" w:rsidRDefault="004570F7" w:rsidP="004570F7">
      <w:pPr>
        <w:pStyle w:val="Textkrper"/>
        <w:tabs>
          <w:tab w:val="left" w:pos="1843"/>
        </w:tabs>
        <w:ind w:left="1587" w:right="3402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2-flüglig mit 2 Seitenteilen 180° </w:t>
      </w:r>
      <w:r w:rsidR="00D432D1" w:rsidRPr="00964E72">
        <w:rPr>
          <w:color w:val="231F20"/>
          <w:sz w:val="22"/>
          <w:szCs w:val="22"/>
          <w:lang w:val="de-CH"/>
        </w:rPr>
        <w:t>(</w:t>
      </w:r>
      <w:r w:rsidRPr="00964E72">
        <w:rPr>
          <w:color w:val="231F20"/>
          <w:sz w:val="22"/>
          <w:szCs w:val="22"/>
          <w:lang w:val="de-CH"/>
        </w:rPr>
        <w:t>selbsttragend mit Stahlchassis)</w:t>
      </w:r>
    </w:p>
    <w:p w14:paraId="18850799" w14:textId="77777777" w:rsidR="009E30AB" w:rsidRPr="00964E72" w:rsidRDefault="009E30AB" w:rsidP="004570F7">
      <w:pPr>
        <w:pStyle w:val="Textkrper"/>
        <w:tabs>
          <w:tab w:val="left" w:pos="1843"/>
        </w:tabs>
        <w:ind w:left="1587" w:right="3402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</w:r>
      <w:r w:rsidR="00D432D1" w:rsidRPr="00964E72">
        <w:rPr>
          <w:color w:val="231F20"/>
          <w:sz w:val="22"/>
          <w:szCs w:val="22"/>
          <w:lang w:val="de-CH"/>
        </w:rPr>
        <w:t>Mit</w:t>
      </w:r>
      <w:r w:rsidRPr="00964E72">
        <w:rPr>
          <w:color w:val="231F20"/>
          <w:sz w:val="22"/>
          <w:szCs w:val="22"/>
          <w:lang w:val="de-CH"/>
        </w:rPr>
        <w:t xml:space="preserve"> </w:t>
      </w:r>
      <w:r w:rsidR="00D432D1" w:rsidRPr="00964E72">
        <w:rPr>
          <w:color w:val="231F20"/>
          <w:sz w:val="22"/>
          <w:szCs w:val="22"/>
          <w:lang w:val="de-CH"/>
        </w:rPr>
        <w:t xml:space="preserve">kompletter </w:t>
      </w:r>
      <w:r w:rsidRPr="00964E72">
        <w:rPr>
          <w:color w:val="231F20"/>
          <w:sz w:val="22"/>
          <w:szCs w:val="22"/>
          <w:lang w:val="de-CH"/>
        </w:rPr>
        <w:t>Deckenuntersicht und obere</w:t>
      </w:r>
      <w:r w:rsidR="00D432D1" w:rsidRPr="00964E72">
        <w:rPr>
          <w:color w:val="231F20"/>
          <w:sz w:val="22"/>
          <w:szCs w:val="22"/>
          <w:lang w:val="de-CH"/>
        </w:rPr>
        <w:t>r</w:t>
      </w:r>
      <w:r w:rsidRPr="00964E72">
        <w:rPr>
          <w:color w:val="231F20"/>
          <w:sz w:val="22"/>
          <w:szCs w:val="22"/>
          <w:lang w:val="de-CH"/>
        </w:rPr>
        <w:t xml:space="preserve"> Abdeckung</w:t>
      </w:r>
    </w:p>
    <w:p w14:paraId="428130EE" w14:textId="77777777" w:rsidR="004570F7" w:rsidRPr="00964E72" w:rsidRDefault="004570F7" w:rsidP="004570F7">
      <w:pPr>
        <w:pStyle w:val="Textkrper"/>
        <w:tabs>
          <w:tab w:val="left" w:pos="1843"/>
        </w:tabs>
        <w:ind w:left="1587" w:right="3402"/>
        <w:rPr>
          <w:color w:val="231F20"/>
          <w:sz w:val="22"/>
          <w:szCs w:val="22"/>
          <w:lang w:val="de-CH"/>
        </w:rPr>
      </w:pPr>
    </w:p>
    <w:p w14:paraId="713EE4B6" w14:textId="77777777" w:rsidR="004570F7" w:rsidRPr="00964E72" w:rsidRDefault="004570F7" w:rsidP="004570F7">
      <w:pPr>
        <w:pStyle w:val="Textkrper"/>
        <w:tabs>
          <w:tab w:val="left" w:pos="1843"/>
        </w:tabs>
        <w:ind w:left="1587" w:right="3402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4-flüglig mit 4 Seitenteilen 360° </w:t>
      </w:r>
      <w:r w:rsidR="00D432D1" w:rsidRPr="00964E72">
        <w:rPr>
          <w:color w:val="231F20"/>
          <w:sz w:val="22"/>
          <w:szCs w:val="22"/>
          <w:lang w:val="de-CH"/>
        </w:rPr>
        <w:t>(</w:t>
      </w:r>
      <w:r w:rsidRPr="00964E72">
        <w:rPr>
          <w:color w:val="231F20"/>
          <w:sz w:val="22"/>
          <w:szCs w:val="22"/>
          <w:lang w:val="de-CH"/>
        </w:rPr>
        <w:t>selbsttragend mit Stahlchassis)</w:t>
      </w:r>
    </w:p>
    <w:p w14:paraId="14D91A8C" w14:textId="77777777" w:rsidR="004570F7" w:rsidRPr="00964E72" w:rsidRDefault="009E30AB" w:rsidP="004570F7">
      <w:pPr>
        <w:pStyle w:val="Textkrper"/>
        <w:tabs>
          <w:tab w:val="left" w:pos="1843"/>
        </w:tabs>
        <w:ind w:left="1587" w:right="3402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</w:r>
      <w:r w:rsidR="00D432D1" w:rsidRPr="00964E72">
        <w:rPr>
          <w:color w:val="231F20"/>
          <w:sz w:val="22"/>
          <w:szCs w:val="22"/>
          <w:lang w:val="de-CH"/>
        </w:rPr>
        <w:t>Mit kompletter</w:t>
      </w:r>
      <w:r w:rsidRPr="00964E72">
        <w:rPr>
          <w:color w:val="231F20"/>
          <w:sz w:val="22"/>
          <w:szCs w:val="22"/>
          <w:lang w:val="de-CH"/>
        </w:rPr>
        <w:t xml:space="preserve"> Deckenuntersicht und obere</w:t>
      </w:r>
      <w:r w:rsidR="00D432D1" w:rsidRPr="00964E72">
        <w:rPr>
          <w:color w:val="231F20"/>
          <w:sz w:val="22"/>
          <w:szCs w:val="22"/>
          <w:lang w:val="de-CH"/>
        </w:rPr>
        <w:t>r</w:t>
      </w:r>
      <w:r w:rsidRPr="00964E72">
        <w:rPr>
          <w:color w:val="231F20"/>
          <w:sz w:val="22"/>
          <w:szCs w:val="22"/>
          <w:lang w:val="de-CH"/>
        </w:rPr>
        <w:t xml:space="preserve"> Abdeckung</w:t>
      </w:r>
    </w:p>
    <w:p w14:paraId="67DC2D38" w14:textId="1397CF54" w:rsidR="00964E72" w:rsidRDefault="00964E72">
      <w:pPr>
        <w:rPr>
          <w:b/>
          <w:bCs/>
          <w:color w:val="231F20"/>
          <w:lang w:val="de-CH"/>
        </w:rPr>
      </w:pPr>
      <w:r>
        <w:rPr>
          <w:color w:val="231F20"/>
          <w:lang w:val="de-CH"/>
        </w:rPr>
        <w:br w:type="page"/>
      </w:r>
    </w:p>
    <w:p w14:paraId="41F97473" w14:textId="77777777" w:rsidR="003C5D35" w:rsidRPr="00964E72" w:rsidRDefault="003C5D35" w:rsidP="003C5D35">
      <w:pPr>
        <w:pStyle w:val="berschrift2"/>
        <w:spacing w:before="0"/>
        <w:rPr>
          <w:color w:val="231F20"/>
          <w:sz w:val="22"/>
          <w:szCs w:val="22"/>
          <w:lang w:val="de-CH"/>
        </w:rPr>
      </w:pPr>
    </w:p>
    <w:p w14:paraId="04BFBEAD" w14:textId="408E0B10" w:rsidR="003C5D35" w:rsidRPr="00964E72" w:rsidRDefault="003C5D35" w:rsidP="003C5D35">
      <w:pPr>
        <w:pStyle w:val="berschrift2"/>
        <w:spacing w:before="0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Flügelprofilsystem PS 90</w:t>
      </w:r>
    </w:p>
    <w:p w14:paraId="210E0088" w14:textId="5781585C" w:rsidR="003C5D35" w:rsidRPr="00964E72" w:rsidRDefault="003C5D35" w:rsidP="0092628E">
      <w:pPr>
        <w:pStyle w:val="Textkrper"/>
        <w:ind w:left="1587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Umlaufender Rahmen aus gerundeten Aluminiumprofilen. Die vertikale Verhakung zwischen</w:t>
      </w:r>
      <w:r w:rsidR="00607B98" w:rsidRPr="00964E72">
        <w:rPr>
          <w:color w:val="231F20"/>
          <w:sz w:val="22"/>
          <w:szCs w:val="22"/>
          <w:lang w:val="de-CH"/>
        </w:rPr>
        <w:br/>
      </w:r>
      <w:r w:rsidRPr="00964E72">
        <w:rPr>
          <w:color w:val="231F20"/>
          <w:sz w:val="22"/>
          <w:szCs w:val="22"/>
          <w:lang w:val="de-CH"/>
        </w:rPr>
        <w:t xml:space="preserve">Schiebeflügel und Seitenteil erhöht die Sicherheit in der geschlossenen Position, </w:t>
      </w:r>
      <w:r w:rsidR="00607B98" w:rsidRPr="00964E72">
        <w:rPr>
          <w:color w:val="231F20"/>
          <w:sz w:val="22"/>
          <w:szCs w:val="22"/>
          <w:lang w:val="de-CH"/>
        </w:rPr>
        <w:br/>
      </w:r>
      <w:r w:rsidRPr="00964E72">
        <w:rPr>
          <w:color w:val="231F20"/>
          <w:sz w:val="22"/>
          <w:szCs w:val="22"/>
          <w:lang w:val="de-CH"/>
        </w:rPr>
        <w:t>gewährleistet Stabilität und schützt vor Zugluft.</w:t>
      </w:r>
      <w:r w:rsidR="0092628E" w:rsidRPr="00964E72">
        <w:rPr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Trockenverglasung mit Gummi oder je</w:t>
      </w:r>
      <w:r w:rsidR="00607B98" w:rsidRPr="00964E72">
        <w:rPr>
          <w:color w:val="231F20"/>
          <w:sz w:val="22"/>
          <w:szCs w:val="22"/>
          <w:lang w:val="de-CH"/>
        </w:rPr>
        <w:br/>
      </w:r>
      <w:r w:rsidRPr="00964E72">
        <w:rPr>
          <w:color w:val="231F20"/>
          <w:sz w:val="22"/>
          <w:szCs w:val="22"/>
          <w:lang w:val="de-CH"/>
        </w:rPr>
        <w:t>nach Ausführung/Glastyp</w:t>
      </w:r>
      <w:r w:rsidR="0092628E" w:rsidRPr="00964E72">
        <w:rPr>
          <w:color w:val="231F20"/>
          <w:sz w:val="22"/>
          <w:szCs w:val="22"/>
          <w:lang w:val="de-CH"/>
        </w:rPr>
        <w:t xml:space="preserve"> Nassverglasung mit moderner Klebetechnik.</w:t>
      </w:r>
    </w:p>
    <w:p w14:paraId="31372B36" w14:textId="77777777" w:rsidR="003C5D35" w:rsidRPr="00964E72" w:rsidRDefault="003C5D35" w:rsidP="003C5D35">
      <w:pPr>
        <w:pStyle w:val="Textkrper"/>
        <w:ind w:left="1587" w:right="1635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 xml:space="preserve">Glasdicke wählbar von </w:t>
      </w:r>
      <w:r w:rsidR="00901BEF" w:rsidRPr="00964E72">
        <w:rPr>
          <w:color w:val="231F20"/>
          <w:sz w:val="22"/>
          <w:szCs w:val="22"/>
          <w:lang w:val="de-CH"/>
        </w:rPr>
        <w:t>8 bis 20 mm</w:t>
      </w:r>
      <w:r w:rsidRPr="00964E72">
        <w:rPr>
          <w:color w:val="231F20"/>
          <w:sz w:val="22"/>
          <w:szCs w:val="22"/>
          <w:lang w:val="de-CH"/>
        </w:rPr>
        <w:t>.</w:t>
      </w:r>
    </w:p>
    <w:p w14:paraId="2C818D3C" w14:textId="77777777" w:rsidR="00A26BB0" w:rsidRPr="00964E72" w:rsidRDefault="00A26BB0" w:rsidP="00964E72">
      <w:pPr>
        <w:pStyle w:val="Textkrper"/>
        <w:ind w:left="1560"/>
        <w:rPr>
          <w:sz w:val="22"/>
          <w:szCs w:val="22"/>
          <w:lang w:val="de-CH"/>
        </w:rPr>
      </w:pPr>
    </w:p>
    <w:p w14:paraId="01140FBE" w14:textId="77777777" w:rsidR="00A26BB0" w:rsidRPr="00964E72" w:rsidRDefault="00A26BB0" w:rsidP="00964E72">
      <w:pPr>
        <w:pStyle w:val="Textkrper"/>
        <w:ind w:left="1560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Glastyp: ………………. / Glasdicke: ………. (</w:t>
      </w:r>
      <w:r w:rsidR="00901BEF" w:rsidRPr="00964E72">
        <w:rPr>
          <w:color w:val="231F20"/>
          <w:sz w:val="22"/>
          <w:szCs w:val="22"/>
          <w:lang w:val="de-CH"/>
        </w:rPr>
        <w:t>8</w:t>
      </w:r>
      <w:r w:rsidRPr="00964E72">
        <w:rPr>
          <w:color w:val="231F20"/>
          <w:sz w:val="22"/>
          <w:szCs w:val="22"/>
          <w:lang w:val="de-CH"/>
        </w:rPr>
        <w:t xml:space="preserve"> </w:t>
      </w:r>
      <w:r w:rsidR="000D65DF" w:rsidRPr="00964E72">
        <w:rPr>
          <w:color w:val="231F20"/>
          <w:sz w:val="22"/>
          <w:szCs w:val="22"/>
          <w:lang w:val="de-CH"/>
        </w:rPr>
        <w:t xml:space="preserve">- </w:t>
      </w:r>
      <w:r w:rsidR="00901BEF" w:rsidRPr="00964E72">
        <w:rPr>
          <w:color w:val="231F20"/>
          <w:sz w:val="22"/>
          <w:szCs w:val="22"/>
          <w:lang w:val="de-CH"/>
        </w:rPr>
        <w:t>20</w:t>
      </w:r>
      <w:r w:rsidRPr="00964E72">
        <w:rPr>
          <w:color w:val="231F20"/>
          <w:sz w:val="22"/>
          <w:szCs w:val="22"/>
          <w:lang w:val="de-CH"/>
        </w:rPr>
        <w:t xml:space="preserve"> mm)</w:t>
      </w:r>
    </w:p>
    <w:p w14:paraId="79AC906F" w14:textId="77777777" w:rsidR="00A26BB0" w:rsidRPr="00964E72" w:rsidRDefault="00A26BB0" w:rsidP="00964E72">
      <w:pPr>
        <w:pStyle w:val="Textkrper"/>
        <w:ind w:left="1560"/>
        <w:rPr>
          <w:sz w:val="22"/>
          <w:szCs w:val="22"/>
          <w:lang w:val="de-CH"/>
        </w:rPr>
      </w:pPr>
    </w:p>
    <w:p w14:paraId="63DCCC97" w14:textId="77777777" w:rsidR="00112FD4" w:rsidRPr="00964E72" w:rsidRDefault="00112FD4" w:rsidP="00964E72">
      <w:pPr>
        <w:pStyle w:val="Textkrper"/>
        <w:tabs>
          <w:tab w:val="left" w:pos="1843"/>
        </w:tabs>
        <w:ind w:left="1560"/>
        <w:rPr>
          <w:sz w:val="22"/>
          <w:szCs w:val="22"/>
          <w:lang w:val="de-CH"/>
        </w:rPr>
      </w:pPr>
    </w:p>
    <w:p w14:paraId="28A1A981" w14:textId="77777777" w:rsidR="00353A93" w:rsidRPr="00964E72" w:rsidRDefault="00112FD4" w:rsidP="00112FD4">
      <w:pPr>
        <w:pStyle w:val="Textkrper"/>
        <w:tabs>
          <w:tab w:val="left" w:pos="1843"/>
        </w:tabs>
        <w:rPr>
          <w:color w:val="231F20"/>
          <w:sz w:val="22"/>
          <w:szCs w:val="22"/>
          <w:lang w:val="de-CH"/>
        </w:rPr>
      </w:pPr>
      <w:r w:rsidRPr="00964E72">
        <w:rPr>
          <w:sz w:val="22"/>
          <w:szCs w:val="22"/>
          <w:lang w:val="de-CH"/>
        </w:rPr>
        <w:tab/>
      </w:r>
      <w:r w:rsidR="00353A93" w:rsidRPr="00964E72">
        <w:rPr>
          <w:color w:val="231F20"/>
          <w:sz w:val="22"/>
          <w:szCs w:val="22"/>
          <w:lang w:val="de-CH"/>
        </w:rPr>
        <w:t>Optional nur für Anlagen mit selbsttragender Konstruktion 180° und 360° :</w:t>
      </w:r>
    </w:p>
    <w:p w14:paraId="5CF07BE0" w14:textId="77777777" w:rsidR="00353A93" w:rsidRPr="00964E72" w:rsidRDefault="00353A93" w:rsidP="00353A93">
      <w:pPr>
        <w:pStyle w:val="Textkrper"/>
        <w:tabs>
          <w:tab w:val="left" w:pos="1843"/>
        </w:tabs>
        <w:ind w:left="1588"/>
        <w:rPr>
          <w:color w:val="231F20"/>
          <w:sz w:val="22"/>
          <w:szCs w:val="22"/>
          <w:lang w:val="de-CH"/>
        </w:rPr>
      </w:pPr>
    </w:p>
    <w:p w14:paraId="10CD1B31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Obere Abdeckung mit Aluminiumblech (in der Anlagefarbe)</w:t>
      </w:r>
    </w:p>
    <w:p w14:paraId="2798DFF9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 180°</w:t>
      </w:r>
    </w:p>
    <w:p w14:paraId="2ED51DA3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 360°</w:t>
      </w:r>
    </w:p>
    <w:p w14:paraId="40DEC950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</w:p>
    <w:p w14:paraId="3DDDC666" w14:textId="2C0DC356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Obere Abdeckung </w:t>
      </w:r>
      <w:r w:rsidR="008213ED" w:rsidRPr="00964E72">
        <w:rPr>
          <w:color w:val="231F20"/>
          <w:sz w:val="22"/>
          <w:szCs w:val="22"/>
          <w:lang w:val="de-CH"/>
        </w:rPr>
        <w:t>«spritzwassergeschützt»</w:t>
      </w:r>
    </w:p>
    <w:p w14:paraId="001103B6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Mit Aluminiumblech (in der Anlagefarbe) und Silikonabdichtung</w:t>
      </w:r>
    </w:p>
    <w:p w14:paraId="27C809A0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 180°</w:t>
      </w:r>
    </w:p>
    <w:p w14:paraId="402614EB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 360°</w:t>
      </w:r>
    </w:p>
    <w:p w14:paraId="0FFD6207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</w:p>
    <w:p w14:paraId="06A6542E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Beleuchtung, Halogen-Spot, </w:t>
      </w:r>
      <w:r w:rsidR="00D432D1" w:rsidRPr="00964E72">
        <w:rPr>
          <w:color w:val="231F20"/>
          <w:sz w:val="22"/>
          <w:szCs w:val="22"/>
          <w:lang w:val="de-CH"/>
        </w:rPr>
        <w:t xml:space="preserve">inkl. Trafo, </w:t>
      </w:r>
      <w:r w:rsidRPr="00964E72">
        <w:rPr>
          <w:color w:val="231F20"/>
          <w:sz w:val="22"/>
          <w:szCs w:val="22"/>
          <w:lang w:val="de-CH"/>
        </w:rPr>
        <w:t>in der Deckenuntersicht eingebaut</w:t>
      </w:r>
    </w:p>
    <w:p w14:paraId="35F80D94" w14:textId="77777777" w:rsidR="00353A93" w:rsidRPr="00964E72" w:rsidRDefault="00353A93" w:rsidP="00353A93">
      <w:pPr>
        <w:pStyle w:val="Textkrper"/>
        <w:tabs>
          <w:tab w:val="left" w:pos="1843"/>
        </w:tabs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Anzahl: …………..</w:t>
      </w:r>
    </w:p>
    <w:p w14:paraId="082DA855" w14:textId="77777777" w:rsidR="00353A93" w:rsidRPr="00964E72" w:rsidRDefault="00353A93" w:rsidP="00964E72">
      <w:pPr>
        <w:pStyle w:val="Textkrper"/>
        <w:ind w:left="1560"/>
        <w:rPr>
          <w:sz w:val="22"/>
          <w:szCs w:val="22"/>
          <w:lang w:val="de-CH"/>
        </w:rPr>
      </w:pPr>
    </w:p>
    <w:p w14:paraId="5A9F75E1" w14:textId="77777777" w:rsidR="00205B17" w:rsidRPr="00964E72" w:rsidRDefault="00205B17" w:rsidP="00964E72">
      <w:pPr>
        <w:pStyle w:val="berschrift2"/>
        <w:spacing w:before="0"/>
        <w:ind w:left="1560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Oberflächenbehandlung</w:t>
      </w:r>
    </w:p>
    <w:p w14:paraId="14B694EF" w14:textId="77777777" w:rsidR="00205B17" w:rsidRPr="00964E72" w:rsidRDefault="00205B17" w:rsidP="00964E72">
      <w:pPr>
        <w:pStyle w:val="Textkrper"/>
        <w:tabs>
          <w:tab w:val="left" w:pos="1843"/>
        </w:tabs>
        <w:spacing w:before="60"/>
        <w:ind w:left="1588" w:right="6863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Pulverbeschichtet in RAL: ….. </w:t>
      </w:r>
    </w:p>
    <w:p w14:paraId="2C166AD1" w14:textId="77777777" w:rsidR="00205B17" w:rsidRPr="00964E72" w:rsidRDefault="00205B17" w:rsidP="00964E72">
      <w:pPr>
        <w:pStyle w:val="Textkrper"/>
        <w:tabs>
          <w:tab w:val="left" w:pos="1843"/>
        </w:tabs>
        <w:spacing w:before="60"/>
        <w:ind w:left="1588" w:right="6438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Pulverbeschichtet in NCS: …..</w:t>
      </w:r>
    </w:p>
    <w:p w14:paraId="44C9F409" w14:textId="77777777" w:rsidR="00205B17" w:rsidRPr="00964E72" w:rsidRDefault="00205B17" w:rsidP="00964E72">
      <w:pPr>
        <w:pStyle w:val="Textkrper"/>
        <w:tabs>
          <w:tab w:val="left" w:pos="1843"/>
        </w:tabs>
        <w:spacing w:before="60"/>
        <w:ind w:left="1588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Aluminium Natur eloxiert E6/EV1</w:t>
      </w:r>
    </w:p>
    <w:p w14:paraId="328B9E54" w14:textId="77777777" w:rsidR="00205B17" w:rsidRPr="00964E72" w:rsidRDefault="00205B17" w:rsidP="00964E72">
      <w:pPr>
        <w:pStyle w:val="Textkrper"/>
        <w:tabs>
          <w:tab w:val="left" w:pos="1843"/>
        </w:tabs>
        <w:spacing w:before="60"/>
        <w:ind w:left="1588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Aluminium farbig eloxiert. Farbcode: …..</w:t>
      </w:r>
    </w:p>
    <w:p w14:paraId="29C11413" w14:textId="77777777" w:rsidR="00964E72" w:rsidRDefault="00964E72" w:rsidP="00A27CFD">
      <w:pPr>
        <w:pStyle w:val="Textkrper"/>
        <w:tabs>
          <w:tab w:val="left" w:pos="1843"/>
        </w:tabs>
        <w:ind w:left="1560"/>
        <w:rPr>
          <w:sz w:val="22"/>
          <w:szCs w:val="22"/>
          <w:lang w:val="de-CH"/>
        </w:rPr>
      </w:pPr>
    </w:p>
    <w:p w14:paraId="3145C56C" w14:textId="50034D80" w:rsidR="00A26BB0" w:rsidRPr="00964E72" w:rsidRDefault="00A26BB0" w:rsidP="00A27CFD">
      <w:pPr>
        <w:pStyle w:val="Textkrper"/>
        <w:tabs>
          <w:tab w:val="left" w:pos="1843"/>
        </w:tabs>
        <w:ind w:left="1560"/>
        <w:rPr>
          <w:b/>
          <w:sz w:val="22"/>
          <w:szCs w:val="22"/>
          <w:lang w:val="de-CH"/>
        </w:rPr>
      </w:pPr>
      <w:r w:rsidRPr="00964E72">
        <w:rPr>
          <w:b/>
          <w:color w:val="231F20"/>
          <w:sz w:val="22"/>
          <w:szCs w:val="22"/>
          <w:lang w:val="de-CH"/>
        </w:rPr>
        <w:t>Bodenführung</w:t>
      </w:r>
    </w:p>
    <w:p w14:paraId="5CB38FF5" w14:textId="77B6BB2C" w:rsidR="0085239A" w:rsidRPr="00964E72" w:rsidRDefault="00A26BB0" w:rsidP="00901BEF">
      <w:pPr>
        <w:pStyle w:val="Textkrper"/>
        <w:ind w:left="1560" w:right="1985" w:firstLine="27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Mit durchgehender, im Boden eingelassener Schiene zum sicheren Betrieb,</w:t>
      </w:r>
      <w:r w:rsidR="0085239A" w:rsidRPr="00964E72">
        <w:rPr>
          <w:color w:val="231F20"/>
          <w:sz w:val="22"/>
          <w:szCs w:val="22"/>
          <w:lang w:val="de-CH"/>
        </w:rPr>
        <w:br/>
      </w:r>
      <w:r w:rsidRPr="00964E72">
        <w:rPr>
          <w:color w:val="231F20"/>
          <w:sz w:val="22"/>
          <w:szCs w:val="22"/>
          <w:lang w:val="de-CH"/>
        </w:rPr>
        <w:t xml:space="preserve">erhöhte Stabilität bei Winddruck und gewaltsamen Aufdrücken. </w:t>
      </w:r>
    </w:p>
    <w:p w14:paraId="4AC9E6A2" w14:textId="77777777" w:rsidR="009E6D2C" w:rsidRPr="00964E72" w:rsidRDefault="009E6D2C" w:rsidP="003A721F">
      <w:pPr>
        <w:pStyle w:val="Textkrper"/>
        <w:tabs>
          <w:tab w:val="left" w:pos="1843"/>
        </w:tabs>
        <w:ind w:left="1587" w:right="5162"/>
        <w:rPr>
          <w:color w:val="231F20"/>
          <w:sz w:val="22"/>
          <w:szCs w:val="22"/>
          <w:lang w:val="de-CH"/>
        </w:rPr>
      </w:pPr>
    </w:p>
    <w:p w14:paraId="63A3B58D" w14:textId="77777777" w:rsidR="007C148A" w:rsidRPr="00964E72" w:rsidRDefault="007C148A" w:rsidP="003A721F">
      <w:pPr>
        <w:pStyle w:val="Textkrper"/>
        <w:tabs>
          <w:tab w:val="left" w:pos="1843"/>
        </w:tabs>
        <w:ind w:left="1587" w:right="5162"/>
        <w:rPr>
          <w:b/>
          <w:color w:val="231F20"/>
          <w:sz w:val="22"/>
          <w:szCs w:val="22"/>
          <w:lang w:val="de-CH"/>
        </w:rPr>
      </w:pPr>
      <w:r w:rsidRPr="00964E72">
        <w:rPr>
          <w:b/>
          <w:color w:val="231F20"/>
          <w:sz w:val="22"/>
          <w:szCs w:val="22"/>
          <w:lang w:val="de-CH"/>
        </w:rPr>
        <w:t>Antriebs- und Steuerungsoptionen</w:t>
      </w:r>
    </w:p>
    <w:p w14:paraId="1A78CAC0" w14:textId="77777777" w:rsidR="007C148A" w:rsidRPr="00964E72" w:rsidRDefault="007C148A" w:rsidP="003A721F">
      <w:pPr>
        <w:pStyle w:val="Textkrper"/>
        <w:tabs>
          <w:tab w:val="left" w:pos="1843"/>
        </w:tabs>
        <w:ind w:left="1587" w:right="5162"/>
        <w:rPr>
          <w:color w:val="231F20"/>
          <w:sz w:val="22"/>
          <w:szCs w:val="22"/>
          <w:lang w:val="de-CH"/>
        </w:rPr>
      </w:pPr>
    </w:p>
    <w:p w14:paraId="2706EA23" w14:textId="77777777" w:rsidR="007C148A" w:rsidRPr="00964E72" w:rsidRDefault="007C148A" w:rsidP="007C148A">
      <w:pPr>
        <w:pStyle w:val="berschrift2"/>
        <w:spacing w:before="0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Fluchtweg und Rettung</w:t>
      </w:r>
      <w:r w:rsidRPr="00964E72">
        <w:rPr>
          <w:color w:val="231F20"/>
          <w:sz w:val="22"/>
          <w:szCs w:val="22"/>
          <w:lang w:val="de-CH"/>
        </w:rPr>
        <w:br/>
      </w:r>
    </w:p>
    <w:p w14:paraId="4F511801" w14:textId="55E599D8" w:rsidR="007C148A" w:rsidRPr="00964E72" w:rsidRDefault="007C148A" w:rsidP="007C148A">
      <w:pPr>
        <w:pStyle w:val="Textkrper"/>
        <w:tabs>
          <w:tab w:val="left" w:pos="1843"/>
        </w:tabs>
        <w:ind w:left="1843" w:right="2159" w:hanging="256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Redundante Ausführung für den Einsatz in Flucht- und Rettungswegen. Diese ist TÜV-geprüft</w:t>
      </w:r>
      <w:r w:rsidR="00964E72">
        <w:rPr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und entspricht den aktuellsten Normen (EN 16005 &amp; DIN 18650) auch bezüglich Einklemmschutz</w:t>
      </w:r>
      <w:r w:rsidR="00964E72">
        <w:rPr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und Einhaltung der Kraftbegrenzung. Sicherheitsrelevante Steuerungselemente und Bauteile</w:t>
      </w:r>
      <w:r w:rsidR="009E6D2C" w:rsidRPr="00964E72">
        <w:rPr>
          <w:color w:val="231F20"/>
          <w:sz w:val="22"/>
          <w:szCs w:val="22"/>
          <w:lang w:val="de-CH"/>
        </w:rPr>
        <w:br/>
      </w:r>
      <w:r w:rsidRPr="00964E72">
        <w:rPr>
          <w:color w:val="231F20"/>
          <w:sz w:val="22"/>
          <w:szCs w:val="22"/>
          <w:lang w:val="de-CH"/>
        </w:rPr>
        <w:t>entsprechen Performance Level „d“ gemäss EN ISO 13849-1.</w:t>
      </w:r>
    </w:p>
    <w:p w14:paraId="7512CFA7" w14:textId="77777777" w:rsidR="007C148A" w:rsidRPr="00964E72" w:rsidRDefault="007C148A" w:rsidP="007C148A">
      <w:pPr>
        <w:pStyle w:val="Textkrper"/>
        <w:tabs>
          <w:tab w:val="left" w:pos="1843"/>
        </w:tabs>
        <w:ind w:left="1587" w:right="2159"/>
        <w:rPr>
          <w:color w:val="231F20"/>
          <w:sz w:val="22"/>
          <w:szCs w:val="22"/>
          <w:lang w:val="de-CH"/>
        </w:rPr>
      </w:pPr>
    </w:p>
    <w:p w14:paraId="6DB52C15" w14:textId="226E1013" w:rsidR="000A5677" w:rsidRDefault="000A5677">
      <w:pPr>
        <w:rPr>
          <w:lang w:val="de-CH"/>
        </w:rPr>
      </w:pPr>
      <w:r>
        <w:rPr>
          <w:lang w:val="de-CH"/>
        </w:rPr>
        <w:br w:type="page"/>
      </w:r>
    </w:p>
    <w:p w14:paraId="736B691D" w14:textId="77777777" w:rsidR="006A7567" w:rsidRPr="00964E72" w:rsidRDefault="006A7567" w:rsidP="00964E72">
      <w:pPr>
        <w:pStyle w:val="Textkrper"/>
        <w:ind w:left="1560"/>
        <w:rPr>
          <w:sz w:val="22"/>
          <w:szCs w:val="22"/>
          <w:lang w:val="de-CH"/>
        </w:rPr>
      </w:pPr>
    </w:p>
    <w:p w14:paraId="5A69098E" w14:textId="77777777" w:rsidR="006A7567" w:rsidRPr="00964E72" w:rsidRDefault="007C148A" w:rsidP="007C148A">
      <w:pPr>
        <w:pStyle w:val="berschrift2"/>
        <w:tabs>
          <w:tab w:val="left" w:pos="1843"/>
        </w:tabs>
        <w:spacing w:before="0"/>
        <w:rPr>
          <w:b w:val="0"/>
          <w:sz w:val="22"/>
          <w:szCs w:val="22"/>
          <w:lang w:val="de-CH"/>
        </w:rPr>
      </w:pPr>
      <w:r w:rsidRPr="00964E72">
        <w:rPr>
          <w:b w:val="0"/>
          <w:color w:val="231F20"/>
          <w:sz w:val="22"/>
          <w:szCs w:val="22"/>
          <w:lang w:val="de-CH"/>
        </w:rPr>
        <w:t>(</w:t>
      </w:r>
      <w:r w:rsidR="00A01E03" w:rsidRPr="00964E72">
        <w:rPr>
          <w:b w:val="0"/>
          <w:color w:val="231F20"/>
          <w:sz w:val="22"/>
          <w:szCs w:val="22"/>
          <w:lang w:val="de-CH"/>
        </w:rPr>
        <w:t xml:space="preserve"> </w:t>
      </w:r>
      <w:r w:rsidRPr="00964E72">
        <w:rPr>
          <w:b w:val="0"/>
          <w:color w:val="231F20"/>
          <w:sz w:val="22"/>
          <w:szCs w:val="22"/>
          <w:lang w:val="de-CH"/>
        </w:rPr>
        <w:t>)</w:t>
      </w:r>
      <w:r w:rsidRPr="00964E72">
        <w:rPr>
          <w:b w:val="0"/>
          <w:color w:val="231F20"/>
          <w:sz w:val="22"/>
          <w:szCs w:val="22"/>
          <w:lang w:val="de-CH"/>
        </w:rPr>
        <w:tab/>
      </w:r>
      <w:r w:rsidR="00440C54" w:rsidRPr="00964E72">
        <w:rPr>
          <w:color w:val="231F20"/>
          <w:sz w:val="22"/>
          <w:szCs w:val="22"/>
          <w:lang w:val="de-CH"/>
        </w:rPr>
        <w:t>Notbetrieb</w:t>
      </w:r>
    </w:p>
    <w:p w14:paraId="034DA432" w14:textId="77777777" w:rsidR="009E6D2C" w:rsidRPr="00964E72" w:rsidRDefault="002B7379" w:rsidP="007C148A">
      <w:pPr>
        <w:pStyle w:val="Textkrper"/>
        <w:tabs>
          <w:tab w:val="left" w:pos="1843"/>
        </w:tabs>
        <w:ind w:left="1843" w:right="1833"/>
        <w:jc w:val="both"/>
        <w:rPr>
          <w:color w:val="231F20"/>
          <w:spacing w:val="-3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Bei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Stromausfall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stellen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Batterien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einen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Notbetrieb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während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30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bis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60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Minuten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sicher.</w:t>
      </w:r>
    </w:p>
    <w:p w14:paraId="42FC2A56" w14:textId="77777777" w:rsidR="009E6D2C" w:rsidRPr="00964E72" w:rsidRDefault="002B7379" w:rsidP="007C148A">
      <w:pPr>
        <w:pStyle w:val="Textkrper"/>
        <w:tabs>
          <w:tab w:val="left" w:pos="1843"/>
        </w:tabs>
        <w:ind w:left="1843" w:right="1833"/>
        <w:jc w:val="both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Zur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Sicherstellung</w:t>
      </w:r>
      <w:r w:rsidRPr="00964E72">
        <w:rPr>
          <w:color w:val="231F20"/>
          <w:spacing w:val="-3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des</w:t>
      </w:r>
      <w:r w:rsidR="009E6D2C" w:rsidRPr="00964E72">
        <w:rPr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Notbetriebs wird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der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Ladezustand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des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Akkus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laufend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überwacht.</w:t>
      </w:r>
    </w:p>
    <w:p w14:paraId="5CE934F4" w14:textId="464A9F2C" w:rsidR="006A7567" w:rsidRPr="00964E72" w:rsidRDefault="002B7379" w:rsidP="00607B98">
      <w:pPr>
        <w:pStyle w:val="Textkrper"/>
        <w:tabs>
          <w:tab w:val="left" w:pos="1843"/>
        </w:tabs>
        <w:ind w:left="1843" w:right="1833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Die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letzte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Bewegung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(Öffnen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/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Schliessen)</w:t>
      </w:r>
      <w:r w:rsidR="009E6D2C" w:rsidRPr="00964E72">
        <w:rPr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bei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tiefem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Ladezustand</w:t>
      </w:r>
      <w:r w:rsidRPr="00964E72">
        <w:rPr>
          <w:color w:val="231F20"/>
          <w:spacing w:val="-4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ist programmierbar</w:t>
      </w:r>
      <w:r w:rsidR="00607B98" w:rsidRPr="00964E72">
        <w:rPr>
          <w:color w:val="231F20"/>
          <w:sz w:val="22"/>
          <w:szCs w:val="22"/>
          <w:lang w:val="de-CH"/>
        </w:rPr>
        <w:br/>
      </w:r>
      <w:r w:rsidR="00BF0321" w:rsidRPr="00964E72">
        <w:rPr>
          <w:color w:val="231F20"/>
          <w:sz w:val="22"/>
          <w:szCs w:val="22"/>
          <w:lang w:val="de-CH"/>
        </w:rPr>
        <w:t xml:space="preserve">(bei redundanter Ausführung immer </w:t>
      </w:r>
      <w:r w:rsidR="009E6D2C" w:rsidRPr="00964E72">
        <w:rPr>
          <w:color w:val="231F20"/>
          <w:sz w:val="22"/>
          <w:szCs w:val="22"/>
          <w:lang w:val="de-CH"/>
        </w:rPr>
        <w:t>Ö</w:t>
      </w:r>
      <w:r w:rsidR="00BF0321" w:rsidRPr="00964E72">
        <w:rPr>
          <w:color w:val="231F20"/>
          <w:sz w:val="22"/>
          <w:szCs w:val="22"/>
          <w:lang w:val="de-CH"/>
        </w:rPr>
        <w:t>ffnen)</w:t>
      </w:r>
      <w:r w:rsidRPr="00964E72">
        <w:rPr>
          <w:color w:val="231F20"/>
          <w:sz w:val="22"/>
          <w:szCs w:val="22"/>
          <w:lang w:val="de-CH"/>
        </w:rPr>
        <w:t>.</w:t>
      </w:r>
    </w:p>
    <w:p w14:paraId="79A15D3D" w14:textId="77777777" w:rsidR="00440C54" w:rsidRPr="00964E72" w:rsidRDefault="00440C54" w:rsidP="00964E72">
      <w:pPr>
        <w:pStyle w:val="Textkrper"/>
        <w:ind w:left="1560"/>
        <w:rPr>
          <w:sz w:val="22"/>
          <w:szCs w:val="22"/>
          <w:lang w:val="de-CH"/>
        </w:rPr>
      </w:pPr>
    </w:p>
    <w:p w14:paraId="3E82DCE1" w14:textId="6F9CAB57" w:rsidR="00440C54" w:rsidRPr="00964E72" w:rsidRDefault="00440C54" w:rsidP="00420280">
      <w:pPr>
        <w:pStyle w:val="Textkrper"/>
        <w:rPr>
          <w:sz w:val="22"/>
          <w:szCs w:val="22"/>
          <w:lang w:val="de-CH"/>
        </w:rPr>
      </w:pPr>
      <w:r w:rsidRPr="00964E72">
        <w:rPr>
          <w:sz w:val="22"/>
          <w:szCs w:val="22"/>
          <w:lang w:val="de-CH"/>
        </w:rPr>
        <w:tab/>
      </w:r>
      <w:r w:rsidRPr="00964E72">
        <w:rPr>
          <w:sz w:val="22"/>
          <w:szCs w:val="22"/>
          <w:lang w:val="de-CH"/>
        </w:rPr>
        <w:tab/>
      </w:r>
    </w:p>
    <w:p w14:paraId="3D6076FC" w14:textId="77777777" w:rsidR="00960328" w:rsidRPr="00964E72" w:rsidRDefault="00960328" w:rsidP="00960328">
      <w:pPr>
        <w:pStyle w:val="berschrift2"/>
        <w:spacing w:before="0"/>
        <w:ind w:left="1604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Steuerungszusätze</w:t>
      </w:r>
    </w:p>
    <w:p w14:paraId="12AB50D1" w14:textId="676260BC" w:rsidR="00BF0321" w:rsidRPr="00964E72" w:rsidRDefault="00960328" w:rsidP="000A5677">
      <w:pPr>
        <w:pStyle w:val="Textkrper"/>
        <w:tabs>
          <w:tab w:val="left" w:pos="1843"/>
        </w:tabs>
        <w:spacing w:before="60"/>
        <w:ind w:left="1605" w:right="1902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</w:r>
      <w:r w:rsidR="00BF0321" w:rsidRPr="00964E72">
        <w:rPr>
          <w:color w:val="231F20"/>
          <w:sz w:val="22"/>
          <w:szCs w:val="22"/>
          <w:lang w:val="de-CH"/>
        </w:rPr>
        <w:t>INTERFACE</w:t>
      </w:r>
      <w:r w:rsidR="00342AE5" w:rsidRPr="00964E72">
        <w:rPr>
          <w:color w:val="231F20"/>
          <w:sz w:val="22"/>
          <w:szCs w:val="22"/>
          <w:lang w:val="de-CH"/>
        </w:rPr>
        <w:t xml:space="preserve"> </w:t>
      </w:r>
      <w:r w:rsidR="00BF0321" w:rsidRPr="00964E72">
        <w:rPr>
          <w:color w:val="231F20"/>
          <w:sz w:val="22"/>
          <w:szCs w:val="22"/>
          <w:lang w:val="de-CH"/>
        </w:rPr>
        <w:t>Steuerungserweiterung mit zusätzlichen Ein- und Ausgängen</w:t>
      </w:r>
    </w:p>
    <w:p w14:paraId="708503B2" w14:textId="48A1A839" w:rsidR="00960328" w:rsidRPr="00964E72" w:rsidRDefault="00BF0321" w:rsidP="000A5677">
      <w:pPr>
        <w:pStyle w:val="Textkrper"/>
        <w:tabs>
          <w:tab w:val="left" w:pos="1843"/>
        </w:tabs>
        <w:spacing w:before="60"/>
        <w:ind w:left="1605" w:right="1902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</w:r>
      <w:r w:rsidR="009E6D2C" w:rsidRPr="00964E72">
        <w:rPr>
          <w:color w:val="231F20"/>
          <w:sz w:val="22"/>
          <w:szCs w:val="22"/>
          <w:lang w:val="de-CH"/>
        </w:rPr>
        <w:t>Relaisprint montierba</w:t>
      </w:r>
      <w:r w:rsidR="00573BB1" w:rsidRPr="00964E72">
        <w:rPr>
          <w:color w:val="231F20"/>
          <w:sz w:val="22"/>
          <w:szCs w:val="22"/>
          <w:lang w:val="de-CH"/>
        </w:rPr>
        <w:t>r</w:t>
      </w:r>
      <w:r w:rsidR="009E6D2C" w:rsidRPr="00964E72">
        <w:rPr>
          <w:color w:val="231F20"/>
          <w:sz w:val="22"/>
          <w:szCs w:val="22"/>
          <w:lang w:val="de-CH"/>
        </w:rPr>
        <w:t xml:space="preserve"> auf INTERFACE mit 4 potentialfreien Ausgängen</w:t>
      </w:r>
    </w:p>
    <w:p w14:paraId="23D7580E" w14:textId="244B2CF8" w:rsidR="00960328" w:rsidRPr="00964E72" w:rsidRDefault="00960328" w:rsidP="000A5677">
      <w:pPr>
        <w:pStyle w:val="Textkrper"/>
        <w:tabs>
          <w:tab w:val="left" w:pos="1843"/>
        </w:tabs>
        <w:spacing w:before="60"/>
        <w:ind w:left="1605" w:right="396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Funk-Empfänger und Handsender GFU</w:t>
      </w:r>
    </w:p>
    <w:p w14:paraId="1759E742" w14:textId="77777777" w:rsidR="00960328" w:rsidRPr="00964E72" w:rsidRDefault="00960328" w:rsidP="00960328">
      <w:pPr>
        <w:pStyle w:val="Textkrper"/>
        <w:tabs>
          <w:tab w:val="left" w:pos="1843"/>
        </w:tabs>
        <w:ind w:left="1604" w:right="3961"/>
        <w:rPr>
          <w:sz w:val="22"/>
          <w:szCs w:val="22"/>
          <w:lang w:val="de-CH"/>
        </w:rPr>
      </w:pPr>
    </w:p>
    <w:p w14:paraId="7D85719D" w14:textId="77777777" w:rsidR="008213ED" w:rsidRPr="00964E72" w:rsidRDefault="008213ED" w:rsidP="00AC6BE4">
      <w:pPr>
        <w:pStyle w:val="Textkrper"/>
        <w:ind w:left="1560"/>
        <w:rPr>
          <w:b/>
          <w:sz w:val="22"/>
          <w:szCs w:val="22"/>
          <w:lang w:val="de-CH"/>
        </w:rPr>
      </w:pPr>
    </w:p>
    <w:p w14:paraId="02A3B001" w14:textId="3D01967E" w:rsidR="00AC6BE4" w:rsidRPr="00964E72" w:rsidRDefault="00AC6BE4" w:rsidP="00AC6BE4">
      <w:pPr>
        <w:pStyle w:val="Textkrper"/>
        <w:ind w:left="1560"/>
        <w:rPr>
          <w:b/>
          <w:sz w:val="22"/>
          <w:szCs w:val="22"/>
          <w:lang w:val="de-CH"/>
        </w:rPr>
      </w:pPr>
      <w:r w:rsidRPr="00964E72">
        <w:rPr>
          <w:b/>
          <w:sz w:val="22"/>
          <w:szCs w:val="22"/>
          <w:lang w:val="de-CH"/>
        </w:rPr>
        <w:t>Verriegelung</w:t>
      </w:r>
      <w:r w:rsidRPr="00964E72">
        <w:rPr>
          <w:b/>
          <w:sz w:val="22"/>
          <w:szCs w:val="22"/>
          <w:lang w:val="de-CH"/>
        </w:rPr>
        <w:tab/>
      </w:r>
    </w:p>
    <w:p w14:paraId="584C46F3" w14:textId="764078FA" w:rsidR="00DB4997" w:rsidRPr="00964E72" w:rsidRDefault="00AC6BE4" w:rsidP="000A5677">
      <w:pPr>
        <w:pStyle w:val="Textkrper"/>
        <w:ind w:left="1843" w:hanging="283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</w:r>
      <w:r w:rsidR="00415D64" w:rsidRPr="00964E72">
        <w:rPr>
          <w:color w:val="231F20"/>
          <w:sz w:val="22"/>
          <w:szCs w:val="22"/>
          <w:lang w:val="de-CH"/>
        </w:rPr>
        <w:t>Geräuscharme, langlebige, automatische Türverriegelung CARLOCK</w:t>
      </w:r>
      <w:r w:rsidR="00DB4997" w:rsidRPr="00964E72">
        <w:rPr>
          <w:color w:val="231F20"/>
          <w:sz w:val="22"/>
          <w:szCs w:val="22"/>
          <w:lang w:val="de-CH"/>
        </w:rPr>
        <w:br/>
        <w:t xml:space="preserve">( ) </w:t>
      </w:r>
      <w:r w:rsidR="002E017F" w:rsidRPr="00964E72">
        <w:rPr>
          <w:color w:val="231F20"/>
          <w:sz w:val="22"/>
          <w:szCs w:val="22"/>
          <w:lang w:val="de-CH"/>
        </w:rPr>
        <w:tab/>
      </w:r>
      <w:r w:rsidR="00DB4997" w:rsidRPr="00964E72">
        <w:rPr>
          <w:color w:val="231F20"/>
          <w:sz w:val="22"/>
          <w:szCs w:val="22"/>
          <w:lang w:val="de-CH"/>
        </w:rPr>
        <w:t>Standard-Funktion</w:t>
      </w:r>
      <w:r w:rsidR="00342AE5" w:rsidRPr="00964E72">
        <w:rPr>
          <w:color w:val="231F20"/>
          <w:sz w:val="22"/>
          <w:szCs w:val="22"/>
          <w:lang w:val="de-CH"/>
        </w:rPr>
        <w:t xml:space="preserve"> (auch für redundante Anlagen)</w:t>
      </w:r>
    </w:p>
    <w:p w14:paraId="55B3636F" w14:textId="17D3744C" w:rsidR="00DB4997" w:rsidRPr="00964E72" w:rsidRDefault="00DB4997" w:rsidP="00964E72">
      <w:pPr>
        <w:pStyle w:val="Textkrper"/>
        <w:tabs>
          <w:tab w:val="left" w:pos="1843"/>
          <w:tab w:val="left" w:pos="2127"/>
        </w:tabs>
        <w:spacing w:before="60"/>
        <w:ind w:left="1843" w:right="1381" w:hanging="255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 xml:space="preserve">( ) </w:t>
      </w:r>
      <w:r w:rsidR="002E017F" w:rsidRPr="00964E72">
        <w:rPr>
          <w:color w:val="231F20"/>
          <w:sz w:val="22"/>
          <w:szCs w:val="22"/>
          <w:lang w:val="de-CH"/>
        </w:rPr>
        <w:tab/>
      </w:r>
      <w:r w:rsidRPr="00964E72">
        <w:rPr>
          <w:color w:val="231F20"/>
          <w:sz w:val="22"/>
          <w:szCs w:val="22"/>
          <w:lang w:val="de-CH"/>
        </w:rPr>
        <w:t>FAIL SAFE (bei Netzausfall sicheres Entriegeln)</w:t>
      </w:r>
    </w:p>
    <w:p w14:paraId="1131C545" w14:textId="2F6A3080" w:rsidR="00DB4997" w:rsidRPr="00964E72" w:rsidRDefault="00DB4997" w:rsidP="00964E72">
      <w:pPr>
        <w:pStyle w:val="Textkrper"/>
        <w:tabs>
          <w:tab w:val="left" w:pos="1843"/>
          <w:tab w:val="left" w:pos="2127"/>
        </w:tabs>
        <w:spacing w:before="60"/>
        <w:ind w:left="1843" w:right="1381" w:hanging="255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 xml:space="preserve">( ) </w:t>
      </w:r>
      <w:r w:rsidR="002E017F" w:rsidRPr="00964E72">
        <w:rPr>
          <w:color w:val="231F20"/>
          <w:sz w:val="22"/>
          <w:szCs w:val="22"/>
          <w:lang w:val="de-CH"/>
        </w:rPr>
        <w:tab/>
      </w:r>
      <w:r w:rsidRPr="00964E72">
        <w:rPr>
          <w:color w:val="231F20"/>
          <w:sz w:val="22"/>
          <w:szCs w:val="22"/>
          <w:lang w:val="de-CH"/>
        </w:rPr>
        <w:t>FAIL SECURE (bei Netzausfall sicheres Verriegeln)</w:t>
      </w:r>
    </w:p>
    <w:p w14:paraId="21D720CD" w14:textId="77777777" w:rsidR="002E017F" w:rsidRPr="00964E72" w:rsidRDefault="00DB4997" w:rsidP="00964E72">
      <w:pPr>
        <w:pStyle w:val="Textkrper"/>
        <w:tabs>
          <w:tab w:val="left" w:pos="1843"/>
          <w:tab w:val="left" w:pos="2127"/>
        </w:tabs>
        <w:spacing w:before="60"/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</w:t>
      </w:r>
      <w:r w:rsidR="002E017F" w:rsidRPr="00964E72">
        <w:rPr>
          <w:color w:val="231F20"/>
          <w:sz w:val="22"/>
          <w:szCs w:val="22"/>
          <w:lang w:val="de-CH"/>
        </w:rPr>
        <w:tab/>
      </w:r>
      <w:r w:rsidRPr="00964E72">
        <w:rPr>
          <w:color w:val="231F20"/>
          <w:sz w:val="22"/>
          <w:szCs w:val="22"/>
          <w:lang w:val="de-CH"/>
        </w:rPr>
        <w:t>CARLOCK FS F+R für redundante Anlagen mit der Funktion «Ausgang verriegelt»</w:t>
      </w:r>
    </w:p>
    <w:p w14:paraId="24FAD481" w14:textId="14EEA25A" w:rsidR="00DB4997" w:rsidRPr="00964E72" w:rsidRDefault="00DB4997" w:rsidP="00964E72">
      <w:pPr>
        <w:pStyle w:val="Textkrper"/>
        <w:tabs>
          <w:tab w:val="left" w:pos="1843"/>
          <w:tab w:val="left" w:pos="2127"/>
        </w:tabs>
        <w:spacing w:before="60"/>
        <w:ind w:left="1588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</w:r>
      <w:r w:rsidR="002E017F" w:rsidRPr="00964E72">
        <w:rPr>
          <w:color w:val="231F20"/>
          <w:sz w:val="22"/>
          <w:szCs w:val="22"/>
          <w:lang w:val="de-CH"/>
        </w:rPr>
        <w:tab/>
      </w:r>
      <w:r w:rsidRPr="00964E72">
        <w:rPr>
          <w:color w:val="231F20"/>
          <w:sz w:val="22"/>
          <w:szCs w:val="22"/>
          <w:lang w:val="de-CH"/>
        </w:rPr>
        <w:t>Bei Netzausfall/Redundanzverlust wird die Tür entriegelt und geöffnet.</w:t>
      </w:r>
    </w:p>
    <w:p w14:paraId="45B71DCC" w14:textId="341A0AB2" w:rsidR="00DB4997" w:rsidRPr="00964E72" w:rsidRDefault="00DB4997" w:rsidP="00964E72">
      <w:pPr>
        <w:pStyle w:val="Textkrper"/>
        <w:tabs>
          <w:tab w:val="left" w:pos="1843"/>
          <w:tab w:val="left" w:pos="2127"/>
        </w:tabs>
        <w:spacing w:before="60"/>
        <w:ind w:left="1843" w:right="1635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Die Fluchtwegfunktion ist jederzeit sichergestellt.</w:t>
      </w:r>
    </w:p>
    <w:p w14:paraId="1CFEF926" w14:textId="276D52EE" w:rsidR="00DB4997" w:rsidRPr="00964E72" w:rsidRDefault="00DB4997" w:rsidP="00964E72">
      <w:pPr>
        <w:pStyle w:val="Textkrper"/>
        <w:tabs>
          <w:tab w:val="left" w:pos="1843"/>
          <w:tab w:val="left" w:pos="2127"/>
        </w:tabs>
        <w:spacing w:before="60"/>
        <w:ind w:left="1843" w:right="1635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Der Radar in Fluchtrichtung bleibt aktiv</w:t>
      </w:r>
    </w:p>
    <w:p w14:paraId="114F7C9F" w14:textId="7CBF5EE8" w:rsidR="00AC6BE4" w:rsidRPr="00964E72" w:rsidRDefault="00AC6BE4" w:rsidP="00AC6BE4">
      <w:pPr>
        <w:pStyle w:val="Textkrper"/>
        <w:tabs>
          <w:tab w:val="left" w:pos="1843"/>
        </w:tabs>
        <w:ind w:left="1587" w:right="1635"/>
        <w:rPr>
          <w:color w:val="231F20"/>
          <w:sz w:val="22"/>
          <w:szCs w:val="22"/>
          <w:lang w:val="de-CH"/>
        </w:rPr>
      </w:pPr>
    </w:p>
    <w:p w14:paraId="316C9663" w14:textId="77777777" w:rsidR="00AC6BE4" w:rsidRPr="00964E72" w:rsidRDefault="00AC6BE4" w:rsidP="00AC6BE4">
      <w:pPr>
        <w:pStyle w:val="Textkrper"/>
        <w:tabs>
          <w:tab w:val="left" w:pos="1843"/>
        </w:tabs>
        <w:ind w:left="1587" w:right="1635"/>
        <w:rPr>
          <w:color w:val="231F20"/>
          <w:sz w:val="22"/>
          <w:szCs w:val="22"/>
          <w:lang w:val="de-CH"/>
        </w:rPr>
      </w:pPr>
    </w:p>
    <w:p w14:paraId="2AFE5F2A" w14:textId="77777777" w:rsidR="00AC6BE4" w:rsidRPr="00964E72" w:rsidRDefault="00AC6BE4" w:rsidP="00A27CFD">
      <w:pPr>
        <w:pStyle w:val="Textkrper"/>
        <w:ind w:left="867" w:firstLine="720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Optional:</w:t>
      </w:r>
    </w:p>
    <w:p w14:paraId="7B958926" w14:textId="77777777" w:rsidR="00AC6BE4" w:rsidRPr="00964E72" w:rsidRDefault="00AC6BE4" w:rsidP="00AC6BE4">
      <w:pPr>
        <w:pStyle w:val="Textkrper"/>
        <w:ind w:left="1587"/>
        <w:rPr>
          <w:color w:val="231F20"/>
          <w:sz w:val="22"/>
          <w:szCs w:val="22"/>
          <w:lang w:val="de-CH"/>
        </w:rPr>
      </w:pPr>
    </w:p>
    <w:p w14:paraId="32BB6E2B" w14:textId="1FF13E55" w:rsidR="00AC6BE4" w:rsidRPr="00964E72" w:rsidRDefault="00AC6BE4" w:rsidP="009E6D2C">
      <w:pPr>
        <w:pStyle w:val="Textkrper"/>
        <w:tabs>
          <w:tab w:val="left" w:pos="1843"/>
        </w:tabs>
        <w:ind w:left="1842" w:hanging="255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Überwachung der Flügelposition und der Verriegelungsstellung TUWE (VdS).</w:t>
      </w:r>
      <w:r w:rsidR="009E6D2C" w:rsidRPr="00964E72">
        <w:rPr>
          <w:color w:val="231F20"/>
          <w:sz w:val="22"/>
          <w:szCs w:val="22"/>
          <w:lang w:val="de-CH"/>
        </w:rPr>
        <w:br/>
      </w:r>
      <w:r w:rsidRPr="00964E72">
        <w:rPr>
          <w:color w:val="231F20"/>
          <w:sz w:val="22"/>
          <w:szCs w:val="22"/>
          <w:lang w:val="de-CH"/>
        </w:rPr>
        <w:t>z.B. für den Anschluss an eine Alarmanlage.</w:t>
      </w:r>
    </w:p>
    <w:p w14:paraId="5B7E28BC" w14:textId="77777777" w:rsidR="00AC6BE4" w:rsidRPr="00964E72" w:rsidRDefault="00AC6BE4" w:rsidP="00AC6BE4">
      <w:pPr>
        <w:pStyle w:val="Textkrper"/>
        <w:tabs>
          <w:tab w:val="left" w:pos="1843"/>
        </w:tabs>
        <w:ind w:left="1587"/>
        <w:rPr>
          <w:color w:val="231F20"/>
          <w:sz w:val="22"/>
          <w:szCs w:val="22"/>
          <w:lang w:val="de-CH"/>
        </w:rPr>
      </w:pPr>
    </w:p>
    <w:p w14:paraId="11ED8838" w14:textId="77777777" w:rsidR="00AC6BE4" w:rsidRPr="00964E72" w:rsidRDefault="00AC6BE4" w:rsidP="00AC6BE4">
      <w:pPr>
        <w:pStyle w:val="Textkrper"/>
        <w:tabs>
          <w:tab w:val="left" w:pos="1843"/>
        </w:tabs>
        <w:ind w:left="1587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Manuelle, interne Handentriegelung für Einbau in Zargenprofil oder AP/UP-Dose.</w:t>
      </w:r>
    </w:p>
    <w:p w14:paraId="608F909A" w14:textId="77777777" w:rsidR="00AC6BE4" w:rsidRPr="00964E72" w:rsidRDefault="00AC6BE4" w:rsidP="00AC6BE4">
      <w:pPr>
        <w:pStyle w:val="Textkrper"/>
        <w:tabs>
          <w:tab w:val="left" w:pos="1843"/>
        </w:tabs>
        <w:ind w:left="1587" w:right="1381"/>
        <w:rPr>
          <w:color w:val="231F20"/>
          <w:sz w:val="22"/>
          <w:szCs w:val="22"/>
          <w:lang w:val="de-CH"/>
        </w:rPr>
      </w:pPr>
    </w:p>
    <w:p w14:paraId="7EAB4FFD" w14:textId="77777777" w:rsidR="00AC6BE4" w:rsidRPr="00964E72" w:rsidRDefault="00AC6BE4" w:rsidP="00AC6BE4">
      <w:pPr>
        <w:pStyle w:val="Textkrper"/>
        <w:tabs>
          <w:tab w:val="left" w:pos="1843"/>
        </w:tabs>
        <w:ind w:left="1587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Manuelle, interne Handentriegelung für Montage am Antriebskasten.</w:t>
      </w:r>
    </w:p>
    <w:p w14:paraId="0D289A45" w14:textId="77777777" w:rsidR="00AC6BE4" w:rsidRPr="00964E72" w:rsidRDefault="00AC6BE4" w:rsidP="00D92330">
      <w:pPr>
        <w:pStyle w:val="Textkrper"/>
        <w:tabs>
          <w:tab w:val="left" w:pos="1843"/>
        </w:tabs>
        <w:ind w:left="1587" w:right="138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</w:r>
    </w:p>
    <w:p w14:paraId="69B2F832" w14:textId="260A23E7" w:rsidR="00AC6BE4" w:rsidRPr="00964E72" w:rsidRDefault="00AC6BE4" w:rsidP="004E5AB6">
      <w:pPr>
        <w:pStyle w:val="Textkrper"/>
        <w:tabs>
          <w:tab w:val="left" w:pos="1843"/>
        </w:tabs>
        <w:ind w:left="1842" w:hanging="255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Abschließbare Handentriegelung auf der Außenseite, wenn kein anderer Zugang</w:t>
      </w:r>
      <w:r w:rsidR="004E5AB6" w:rsidRPr="00964E72">
        <w:rPr>
          <w:color w:val="231F20"/>
          <w:sz w:val="22"/>
          <w:szCs w:val="22"/>
          <w:lang w:val="de-CH"/>
        </w:rPr>
        <w:br/>
      </w:r>
      <w:r w:rsidRPr="00964E72">
        <w:rPr>
          <w:color w:val="231F20"/>
          <w:sz w:val="22"/>
          <w:szCs w:val="22"/>
          <w:lang w:val="de-CH"/>
        </w:rPr>
        <w:t>zum Raum besteht.</w:t>
      </w:r>
    </w:p>
    <w:p w14:paraId="11E879AC" w14:textId="3BE1ED15" w:rsidR="009E30AB" w:rsidRPr="00964E72" w:rsidRDefault="009E30AB" w:rsidP="00A01E03">
      <w:pPr>
        <w:pStyle w:val="Textkrper"/>
        <w:tabs>
          <w:tab w:val="left" w:pos="1843"/>
        </w:tabs>
        <w:ind w:left="1587" w:right="1635"/>
        <w:rPr>
          <w:color w:val="231F20"/>
          <w:sz w:val="22"/>
          <w:szCs w:val="22"/>
          <w:lang w:val="de-CH"/>
        </w:rPr>
      </w:pPr>
    </w:p>
    <w:p w14:paraId="65511133" w14:textId="68662C29" w:rsidR="00964E72" w:rsidRDefault="00964E72">
      <w:pPr>
        <w:rPr>
          <w:color w:val="231F20"/>
          <w:lang w:val="de-CH"/>
        </w:rPr>
      </w:pPr>
      <w:r>
        <w:rPr>
          <w:color w:val="231F20"/>
          <w:lang w:val="de-CH"/>
        </w:rPr>
        <w:br w:type="page"/>
      </w:r>
    </w:p>
    <w:p w14:paraId="1E90775B" w14:textId="77777777" w:rsidR="00715C67" w:rsidRPr="00964E72" w:rsidRDefault="00715C67" w:rsidP="00715C67">
      <w:pPr>
        <w:pStyle w:val="berschrift2"/>
        <w:spacing w:before="0"/>
        <w:rPr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lastRenderedPageBreak/>
        <w:t>Sensorik und Personenschutz</w:t>
      </w:r>
    </w:p>
    <w:p w14:paraId="273F968E" w14:textId="77777777" w:rsidR="00715C67" w:rsidRPr="00964E72" w:rsidRDefault="00715C67" w:rsidP="00715C67">
      <w:pPr>
        <w:pStyle w:val="Textkrper"/>
        <w:rPr>
          <w:sz w:val="22"/>
          <w:szCs w:val="22"/>
          <w:lang w:val="de-CH"/>
        </w:rPr>
      </w:pPr>
    </w:p>
    <w:p w14:paraId="0C6272B5" w14:textId="6B13B2D5" w:rsidR="00765D35" w:rsidRPr="00964E72" w:rsidRDefault="00254B7A" w:rsidP="00964E72">
      <w:pPr>
        <w:pStyle w:val="Textkrper"/>
        <w:tabs>
          <w:tab w:val="left" w:pos="1843"/>
        </w:tabs>
        <w:ind w:left="1587" w:right="1275"/>
        <w:rPr>
          <w:color w:val="231F20"/>
          <w:sz w:val="22"/>
          <w:szCs w:val="22"/>
          <w:lang w:val="de-CH"/>
        </w:rPr>
      </w:pPr>
      <w:r w:rsidRPr="00964E72">
        <w:rPr>
          <w:b/>
          <w:bCs/>
          <w:color w:val="231F20"/>
          <w:sz w:val="22"/>
          <w:szCs w:val="22"/>
          <w:lang w:val="de-CH"/>
        </w:rPr>
        <w:t>Bewegungsmelder und Schliesskantenüberwachung</w:t>
      </w:r>
      <w:r w:rsidRPr="00964E72">
        <w:rPr>
          <w:color w:val="231F20"/>
          <w:sz w:val="22"/>
          <w:szCs w:val="22"/>
          <w:lang w:val="de-CH"/>
        </w:rPr>
        <w:t xml:space="preserve"> innen und aussen je 3 Stück</w:t>
      </w:r>
      <w:r w:rsidR="00964E72">
        <w:rPr>
          <w:color w:val="231F20"/>
          <w:sz w:val="22"/>
          <w:szCs w:val="22"/>
          <w:lang w:val="de-CH"/>
        </w:rPr>
        <w:t xml:space="preserve"> </w:t>
      </w:r>
      <w:r w:rsidR="00D92330" w:rsidRPr="00964E72">
        <w:rPr>
          <w:color w:val="231F20"/>
          <w:sz w:val="22"/>
          <w:szCs w:val="22"/>
          <w:lang w:val="de-CH"/>
        </w:rPr>
        <w:t>f</w:t>
      </w:r>
      <w:r w:rsidR="00765D35" w:rsidRPr="00964E72">
        <w:rPr>
          <w:color w:val="231F20"/>
          <w:sz w:val="22"/>
          <w:szCs w:val="22"/>
          <w:lang w:val="de-CH"/>
        </w:rPr>
        <w:t>ür</w:t>
      </w:r>
      <w:r w:rsidR="00D92330" w:rsidRPr="00964E72">
        <w:rPr>
          <w:color w:val="231F20"/>
          <w:sz w:val="22"/>
          <w:szCs w:val="22"/>
          <w:lang w:val="de-CH"/>
        </w:rPr>
        <w:t xml:space="preserve"> </w:t>
      </w:r>
      <w:r w:rsidR="00765D35" w:rsidRPr="00964E72">
        <w:rPr>
          <w:color w:val="231F20"/>
          <w:sz w:val="22"/>
          <w:szCs w:val="22"/>
          <w:lang w:val="de-CH"/>
        </w:rPr>
        <w:t>die</w:t>
      </w:r>
      <w:r w:rsidR="00715C67" w:rsidRPr="00964E72">
        <w:rPr>
          <w:color w:val="231F20"/>
          <w:sz w:val="22"/>
          <w:szCs w:val="22"/>
          <w:lang w:val="de-CH"/>
        </w:rPr>
        <w:t xml:space="preserve"> zuverlässige</w:t>
      </w:r>
      <w:r w:rsidR="00CD5A8B" w:rsidRPr="00964E72">
        <w:rPr>
          <w:color w:val="231F20"/>
          <w:sz w:val="22"/>
          <w:szCs w:val="22"/>
          <w:lang w:val="de-CH"/>
        </w:rPr>
        <w:t xml:space="preserve"> Öffnung und</w:t>
      </w:r>
      <w:r w:rsidR="00715C67" w:rsidRPr="00964E72">
        <w:rPr>
          <w:color w:val="231F20"/>
          <w:sz w:val="22"/>
          <w:szCs w:val="22"/>
          <w:lang w:val="de-CH"/>
        </w:rPr>
        <w:t xml:space="preserve"> Überwachung</w:t>
      </w:r>
      <w:r w:rsidR="00D92330" w:rsidRPr="00964E72">
        <w:rPr>
          <w:color w:val="231F20"/>
          <w:sz w:val="22"/>
          <w:szCs w:val="22"/>
          <w:lang w:val="de-CH"/>
        </w:rPr>
        <w:t xml:space="preserve"> </w:t>
      </w:r>
      <w:r w:rsidR="00715C67" w:rsidRPr="00964E72">
        <w:rPr>
          <w:color w:val="231F20"/>
          <w:sz w:val="22"/>
          <w:szCs w:val="22"/>
          <w:lang w:val="de-CH"/>
        </w:rPr>
        <w:t>der Schliessbewegung.</w:t>
      </w:r>
    </w:p>
    <w:p w14:paraId="57E3252D" w14:textId="0BBF3A5A" w:rsidR="00254B7A" w:rsidRPr="00964E72" w:rsidRDefault="00254B7A" w:rsidP="00964E72">
      <w:pPr>
        <w:pStyle w:val="Textkrper"/>
        <w:tabs>
          <w:tab w:val="left" w:pos="1843"/>
        </w:tabs>
        <w:ind w:left="1587" w:right="1275"/>
        <w:rPr>
          <w:b/>
          <w:bCs/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 xml:space="preserve">Je nach Antriebsausführung in der Deckenuntersicht integriert </w:t>
      </w:r>
      <w:r w:rsidRPr="00964E72">
        <w:rPr>
          <w:b/>
          <w:bCs/>
          <w:color w:val="231F20"/>
          <w:sz w:val="22"/>
          <w:szCs w:val="22"/>
          <w:lang w:val="de-CH"/>
        </w:rPr>
        <w:t>COMBISCAN-PI</w:t>
      </w:r>
      <w:r w:rsidR="00964E72">
        <w:rPr>
          <w:b/>
          <w:bCs/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 xml:space="preserve">oder mittels Rundbogenadapter am Deckenaufbau montiert </w:t>
      </w:r>
      <w:r w:rsidRPr="00964E72">
        <w:rPr>
          <w:b/>
          <w:bCs/>
          <w:color w:val="231F20"/>
          <w:sz w:val="22"/>
          <w:szCs w:val="22"/>
          <w:lang w:val="de-CH"/>
        </w:rPr>
        <w:t>COMBISCAN-SM</w:t>
      </w:r>
    </w:p>
    <w:p w14:paraId="5A572F72" w14:textId="03402893" w:rsidR="00D92330" w:rsidRPr="00964E72" w:rsidRDefault="00D92330" w:rsidP="00964E72">
      <w:pPr>
        <w:pStyle w:val="Textkrper"/>
        <w:tabs>
          <w:tab w:val="left" w:pos="1843"/>
        </w:tabs>
        <w:ind w:left="1587" w:right="1275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Bewegungsmelder erfüllt die Anforderungen an Öffnungselemente in Fluchtwegrichtung</w:t>
      </w:r>
      <w:r w:rsidR="00964E72">
        <w:rPr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(redundante Fluchtweglösung).</w:t>
      </w:r>
    </w:p>
    <w:p w14:paraId="0FE7B4BD" w14:textId="470D7094" w:rsidR="00254B7A" w:rsidRPr="00964E72" w:rsidRDefault="00254B7A" w:rsidP="007F1A6F">
      <w:pPr>
        <w:pStyle w:val="Textkrper"/>
        <w:tabs>
          <w:tab w:val="left" w:pos="1843"/>
        </w:tabs>
        <w:ind w:left="1587" w:right="1985"/>
        <w:rPr>
          <w:color w:val="231F20"/>
          <w:sz w:val="22"/>
          <w:szCs w:val="22"/>
          <w:lang w:val="de-CH"/>
        </w:rPr>
      </w:pPr>
    </w:p>
    <w:p w14:paraId="69A4C743" w14:textId="717D4BF3" w:rsidR="00254B7A" w:rsidRPr="00964E72" w:rsidRDefault="00254B7A" w:rsidP="007F1A6F">
      <w:pPr>
        <w:pStyle w:val="Textkrper"/>
        <w:tabs>
          <w:tab w:val="left" w:pos="1843"/>
        </w:tabs>
        <w:ind w:left="1587" w:right="1985"/>
        <w:rPr>
          <w:color w:val="231F20"/>
          <w:sz w:val="22"/>
          <w:szCs w:val="22"/>
          <w:lang w:val="de-CH"/>
        </w:rPr>
      </w:pPr>
    </w:p>
    <w:p w14:paraId="6FEE63E6" w14:textId="77777777" w:rsidR="00715C67" w:rsidRPr="00265998" w:rsidRDefault="00715C67" w:rsidP="00715C67">
      <w:pPr>
        <w:pStyle w:val="berschrift2"/>
        <w:spacing w:before="0"/>
        <w:ind w:left="1604"/>
        <w:rPr>
          <w:sz w:val="22"/>
          <w:szCs w:val="22"/>
        </w:rPr>
      </w:pPr>
      <w:r w:rsidRPr="00265998">
        <w:rPr>
          <w:color w:val="231F20"/>
          <w:sz w:val="22"/>
          <w:szCs w:val="22"/>
        </w:rPr>
        <w:t>Bedienungselemente</w:t>
      </w:r>
    </w:p>
    <w:p w14:paraId="277B4EFD" w14:textId="77777777" w:rsidR="00715C67" w:rsidRPr="00265998" w:rsidRDefault="00715C67" w:rsidP="00715C67">
      <w:pPr>
        <w:pStyle w:val="Textkrper"/>
        <w:ind w:left="1604"/>
        <w:rPr>
          <w:sz w:val="22"/>
          <w:szCs w:val="22"/>
        </w:rPr>
      </w:pPr>
    </w:p>
    <w:p w14:paraId="4092110F" w14:textId="2674C8EA" w:rsidR="00911A72" w:rsidRPr="00265998" w:rsidRDefault="00911A72" w:rsidP="00911A72">
      <w:pPr>
        <w:pStyle w:val="Textkrper"/>
        <w:tabs>
          <w:tab w:val="left" w:pos="1843"/>
        </w:tabs>
        <w:ind w:left="1843" w:right="2894" w:hanging="239"/>
        <w:rPr>
          <w:b/>
          <w:color w:val="231F20"/>
          <w:sz w:val="22"/>
          <w:szCs w:val="22"/>
        </w:rPr>
      </w:pPr>
      <w:r w:rsidRPr="00265998">
        <w:rPr>
          <w:color w:val="231F20"/>
          <w:sz w:val="22"/>
          <w:szCs w:val="22"/>
        </w:rPr>
        <w:t>( )</w:t>
      </w:r>
      <w:r w:rsidRPr="00265998">
        <w:rPr>
          <w:color w:val="231F20"/>
          <w:sz w:val="22"/>
          <w:szCs w:val="22"/>
        </w:rPr>
        <w:tab/>
      </w:r>
      <w:r w:rsidRPr="00265998">
        <w:rPr>
          <w:b/>
          <w:color w:val="231F20"/>
          <w:sz w:val="22"/>
          <w:szCs w:val="22"/>
        </w:rPr>
        <w:t>Fix montierte</w:t>
      </w:r>
      <w:r w:rsidR="00054B72" w:rsidRPr="00265998">
        <w:rPr>
          <w:b/>
          <w:color w:val="231F20"/>
          <w:sz w:val="22"/>
          <w:szCs w:val="22"/>
        </w:rPr>
        <w:t>s CONTROL PANEL Touchscreen</w:t>
      </w:r>
    </w:p>
    <w:p w14:paraId="3EA53B6D" w14:textId="77777777" w:rsidR="00911A72" w:rsidRPr="00964E72" w:rsidRDefault="00911A72" w:rsidP="00911A72">
      <w:pPr>
        <w:pStyle w:val="Textkrper"/>
        <w:tabs>
          <w:tab w:val="left" w:pos="1843"/>
        </w:tabs>
        <w:ind w:left="1843" w:right="2894" w:hanging="239"/>
        <w:rPr>
          <w:color w:val="231F20"/>
          <w:sz w:val="22"/>
          <w:szCs w:val="22"/>
          <w:lang w:val="de-CH"/>
        </w:rPr>
      </w:pPr>
      <w:r w:rsidRPr="00265998">
        <w:rPr>
          <w:color w:val="231F20"/>
          <w:sz w:val="22"/>
          <w:szCs w:val="22"/>
        </w:rPr>
        <w:tab/>
      </w:r>
      <w:r w:rsidRPr="00964E72">
        <w:rPr>
          <w:color w:val="231F20"/>
          <w:sz w:val="22"/>
          <w:szCs w:val="22"/>
          <w:lang w:val="de-CH"/>
        </w:rPr>
        <w:t>Zur einfachen Wahl der Türfunktion und zum Anzeigen von diversen Systeminformationen</w:t>
      </w:r>
    </w:p>
    <w:p w14:paraId="63E5894E" w14:textId="7724F8F1" w:rsidR="00911A72" w:rsidRPr="00964E72" w:rsidRDefault="00911A72" w:rsidP="00911A72">
      <w:pPr>
        <w:pStyle w:val="Textkrper"/>
        <w:tabs>
          <w:tab w:val="left" w:pos="1843"/>
        </w:tabs>
        <w:ind w:left="1604" w:right="572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</w:t>
      </w:r>
      <w:r w:rsidRPr="00964E72">
        <w:rPr>
          <w:color w:val="231F20"/>
          <w:sz w:val="22"/>
          <w:szCs w:val="22"/>
          <w:lang w:val="de-CH"/>
        </w:rPr>
        <w:tab/>
        <w:t>UP-Montage</w:t>
      </w:r>
      <w:r w:rsidR="004E5AB6" w:rsidRPr="00964E72">
        <w:rPr>
          <w:color w:val="231F20"/>
          <w:sz w:val="22"/>
          <w:szCs w:val="22"/>
          <w:lang w:val="de-CH"/>
        </w:rPr>
        <w:t>,</w:t>
      </w:r>
      <w:r w:rsidRPr="00964E72">
        <w:rPr>
          <w:color w:val="231F20"/>
          <w:sz w:val="22"/>
          <w:szCs w:val="22"/>
          <w:lang w:val="de-CH"/>
        </w:rPr>
        <w:t xml:space="preserve"> </w:t>
      </w:r>
      <w:r w:rsidR="004E5AB6" w:rsidRPr="00964E72">
        <w:rPr>
          <w:color w:val="231F20"/>
          <w:sz w:val="22"/>
          <w:szCs w:val="22"/>
          <w:lang w:val="de-CH"/>
        </w:rPr>
        <w:t>in b</w:t>
      </w:r>
      <w:r w:rsidRPr="00964E72">
        <w:rPr>
          <w:color w:val="231F20"/>
          <w:sz w:val="22"/>
          <w:szCs w:val="22"/>
          <w:lang w:val="de-CH"/>
        </w:rPr>
        <w:t>auseitige UP-Dose</w:t>
      </w:r>
    </w:p>
    <w:p w14:paraId="77D164D3" w14:textId="77777777" w:rsidR="00911A72" w:rsidRPr="00964E72" w:rsidRDefault="00911A72" w:rsidP="00911A72">
      <w:pPr>
        <w:pStyle w:val="Textkrper"/>
        <w:tabs>
          <w:tab w:val="left" w:pos="1843"/>
        </w:tabs>
        <w:ind w:left="1604" w:right="4453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</w:t>
      </w:r>
      <w:r w:rsidRPr="00964E72">
        <w:rPr>
          <w:color w:val="231F20"/>
          <w:sz w:val="22"/>
          <w:szCs w:val="22"/>
          <w:lang w:val="de-CH"/>
        </w:rPr>
        <w:tab/>
        <w:t>AP-Montage (mit AP-Kunststoffrahmen, weiss)</w:t>
      </w:r>
    </w:p>
    <w:p w14:paraId="3715FDA5" w14:textId="77777777" w:rsidR="00911A72" w:rsidRPr="00964E72" w:rsidRDefault="00911A72" w:rsidP="00911A72">
      <w:pPr>
        <w:pStyle w:val="Textkrper"/>
        <w:ind w:left="1843" w:right="1670"/>
        <w:rPr>
          <w:color w:val="231F20"/>
          <w:sz w:val="22"/>
          <w:szCs w:val="22"/>
          <w:lang w:val="de-CH"/>
        </w:rPr>
      </w:pPr>
    </w:p>
    <w:p w14:paraId="4A5F59F3" w14:textId="4D60FD65" w:rsidR="00C25A87" w:rsidRPr="00964E72" w:rsidRDefault="00C25A87" w:rsidP="00054B72">
      <w:pPr>
        <w:pStyle w:val="Textkrper"/>
        <w:tabs>
          <w:tab w:val="left" w:pos="1843"/>
        </w:tabs>
        <w:ind w:left="1843" w:right="2894" w:hanging="23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</w:r>
      <w:r w:rsidRPr="00964E72">
        <w:rPr>
          <w:b/>
          <w:color w:val="231F20"/>
          <w:sz w:val="22"/>
          <w:szCs w:val="22"/>
          <w:lang w:val="de-CH"/>
        </w:rPr>
        <w:t>KOMBI-</w:t>
      </w:r>
      <w:r w:rsidR="00054B72" w:rsidRPr="00964E72">
        <w:rPr>
          <w:b/>
          <w:color w:val="231F20"/>
          <w:sz w:val="22"/>
          <w:szCs w:val="22"/>
          <w:lang w:val="de-CH"/>
        </w:rPr>
        <w:t>CONTROL PANEL</w:t>
      </w:r>
      <w:r w:rsidRPr="00964E72">
        <w:rPr>
          <w:b/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mit Schlüssel-Zylinder zur Umschaltung der Betriebsart</w:t>
      </w:r>
      <w:r w:rsidR="00054B72" w:rsidRPr="00964E72">
        <w:rPr>
          <w:color w:val="231F20"/>
          <w:sz w:val="22"/>
          <w:szCs w:val="22"/>
          <w:lang w:val="de-CH"/>
        </w:rPr>
        <w:br/>
      </w:r>
      <w:r w:rsidRPr="00964E72">
        <w:rPr>
          <w:b/>
          <w:color w:val="231F20"/>
          <w:sz w:val="22"/>
          <w:szCs w:val="22"/>
          <w:lang w:val="de-CH"/>
        </w:rPr>
        <w:t>NACHT-AUTOMAT</w:t>
      </w:r>
      <w:r w:rsidR="00054B72" w:rsidRPr="00964E72">
        <w:rPr>
          <w:b/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(für redundante Anlagen)</w:t>
      </w:r>
    </w:p>
    <w:p w14:paraId="7C9B25D3" w14:textId="49CB16A9" w:rsidR="00C25A87" w:rsidRPr="00964E72" w:rsidRDefault="00C25A87" w:rsidP="00C25A87">
      <w:pPr>
        <w:pStyle w:val="Textkrper"/>
        <w:tabs>
          <w:tab w:val="left" w:pos="1843"/>
        </w:tabs>
        <w:ind w:left="1843" w:right="2894" w:hanging="23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</w:r>
      <w:r w:rsidR="00054B72" w:rsidRPr="00964E72">
        <w:rPr>
          <w:color w:val="231F20"/>
          <w:sz w:val="22"/>
          <w:szCs w:val="22"/>
          <w:lang w:val="de-CH"/>
        </w:rPr>
        <w:t>Touchscreen</w:t>
      </w:r>
      <w:r w:rsidRPr="00964E72">
        <w:rPr>
          <w:color w:val="231F20"/>
          <w:sz w:val="22"/>
          <w:szCs w:val="22"/>
          <w:lang w:val="de-CH"/>
        </w:rPr>
        <w:t xml:space="preserve"> zur einfachen Wahl der Türfunktion und zum Anzeigen von </w:t>
      </w:r>
      <w:r w:rsidR="00607B98" w:rsidRPr="00964E72">
        <w:rPr>
          <w:color w:val="231F20"/>
          <w:sz w:val="22"/>
          <w:szCs w:val="22"/>
          <w:lang w:val="de-CH"/>
        </w:rPr>
        <w:br/>
      </w:r>
      <w:r w:rsidRPr="00964E72">
        <w:rPr>
          <w:color w:val="231F20"/>
          <w:sz w:val="22"/>
          <w:szCs w:val="22"/>
          <w:lang w:val="de-CH"/>
        </w:rPr>
        <w:t>diversen Systeminformationen</w:t>
      </w:r>
    </w:p>
    <w:p w14:paraId="670717A5" w14:textId="0F825932" w:rsidR="00C25A87" w:rsidRPr="00964E72" w:rsidRDefault="00C25A87" w:rsidP="00C25A87">
      <w:pPr>
        <w:pStyle w:val="Textkrper"/>
        <w:ind w:left="1604" w:right="1902" w:firstLine="23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UP-Montage, in </w:t>
      </w:r>
      <w:r w:rsidR="004E5AB6" w:rsidRPr="00964E72">
        <w:rPr>
          <w:color w:val="231F20"/>
          <w:sz w:val="22"/>
          <w:szCs w:val="22"/>
          <w:lang w:val="de-CH"/>
        </w:rPr>
        <w:t xml:space="preserve">bauseitige </w:t>
      </w:r>
      <w:r w:rsidRPr="00964E72">
        <w:rPr>
          <w:color w:val="231F20"/>
          <w:sz w:val="22"/>
          <w:szCs w:val="22"/>
          <w:lang w:val="de-CH"/>
        </w:rPr>
        <w:t>Doppeldose (Tiefe 1 ½)</w:t>
      </w:r>
    </w:p>
    <w:p w14:paraId="162308DC" w14:textId="6FD675EE" w:rsidR="00C25A87" w:rsidRPr="00964E72" w:rsidRDefault="00C25A87" w:rsidP="00C25A87">
      <w:pPr>
        <w:pStyle w:val="Textkrper"/>
        <w:ind w:left="1604" w:right="4453" w:firstLine="23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AP-Montage (mit </w:t>
      </w:r>
      <w:r w:rsidR="004E5AB6" w:rsidRPr="00964E72">
        <w:rPr>
          <w:color w:val="231F20"/>
          <w:sz w:val="22"/>
          <w:szCs w:val="22"/>
          <w:lang w:val="de-CH"/>
        </w:rPr>
        <w:t>AP-Kunststoffrahmen, weiss</w:t>
      </w:r>
      <w:r w:rsidRPr="00964E72">
        <w:rPr>
          <w:color w:val="231F20"/>
          <w:sz w:val="22"/>
          <w:szCs w:val="22"/>
          <w:lang w:val="de-CH"/>
        </w:rPr>
        <w:t>)</w:t>
      </w:r>
    </w:p>
    <w:p w14:paraId="59179352" w14:textId="77777777" w:rsidR="00C25A87" w:rsidRPr="00964E72" w:rsidRDefault="00C25A87" w:rsidP="00911A72">
      <w:pPr>
        <w:pStyle w:val="Textkrper"/>
        <w:ind w:left="1843" w:right="1670"/>
        <w:rPr>
          <w:color w:val="231F20"/>
          <w:sz w:val="22"/>
          <w:szCs w:val="22"/>
          <w:lang w:val="de-CH"/>
        </w:rPr>
      </w:pPr>
    </w:p>
    <w:p w14:paraId="787BA1DA" w14:textId="6063C129" w:rsidR="00911A72" w:rsidRPr="00964E72" w:rsidRDefault="00911A72" w:rsidP="00911A72">
      <w:pPr>
        <w:pStyle w:val="Textkrper"/>
        <w:tabs>
          <w:tab w:val="left" w:pos="1843"/>
        </w:tabs>
        <w:ind w:left="1843" w:right="2894" w:hanging="23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</w:r>
      <w:r w:rsidRPr="00964E72">
        <w:rPr>
          <w:b/>
          <w:color w:val="231F20"/>
          <w:sz w:val="22"/>
          <w:szCs w:val="22"/>
          <w:lang w:val="de-CH"/>
        </w:rPr>
        <w:t>KOMBI-</w:t>
      </w:r>
      <w:r w:rsidR="00054B72" w:rsidRPr="00964E72">
        <w:rPr>
          <w:b/>
          <w:color w:val="231F20"/>
          <w:sz w:val="22"/>
          <w:szCs w:val="22"/>
          <w:lang w:val="de-CH"/>
        </w:rPr>
        <w:t xml:space="preserve">CONTROL PANEL </w:t>
      </w:r>
      <w:r w:rsidRPr="00964E72">
        <w:rPr>
          <w:color w:val="231F20"/>
          <w:sz w:val="22"/>
          <w:szCs w:val="22"/>
          <w:lang w:val="de-CH"/>
        </w:rPr>
        <w:t xml:space="preserve">mit Schlüssel-Zylinder zum </w:t>
      </w:r>
      <w:r w:rsidRPr="00964E72">
        <w:rPr>
          <w:b/>
          <w:color w:val="231F20"/>
          <w:sz w:val="22"/>
          <w:szCs w:val="22"/>
          <w:lang w:val="de-CH"/>
        </w:rPr>
        <w:t>Sperren</w:t>
      </w:r>
      <w:r w:rsidRPr="00964E72">
        <w:rPr>
          <w:color w:val="231F20"/>
          <w:sz w:val="22"/>
          <w:szCs w:val="22"/>
          <w:lang w:val="de-CH"/>
        </w:rPr>
        <w:t xml:space="preserve"> der gewählten Betriebsart</w:t>
      </w:r>
    </w:p>
    <w:p w14:paraId="40907C64" w14:textId="64A93109" w:rsidR="00911A72" w:rsidRPr="00964E72" w:rsidRDefault="00911A72" w:rsidP="00911A72">
      <w:pPr>
        <w:pStyle w:val="Textkrper"/>
        <w:tabs>
          <w:tab w:val="left" w:pos="1843"/>
        </w:tabs>
        <w:ind w:left="1843" w:right="2894" w:hanging="23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T</w:t>
      </w:r>
      <w:r w:rsidR="00F85E76" w:rsidRPr="00964E72">
        <w:rPr>
          <w:color w:val="231F20"/>
          <w:sz w:val="22"/>
          <w:szCs w:val="22"/>
          <w:lang w:val="de-CH"/>
        </w:rPr>
        <w:t xml:space="preserve">ouchscreen </w:t>
      </w:r>
      <w:r w:rsidRPr="00964E72">
        <w:rPr>
          <w:color w:val="231F20"/>
          <w:sz w:val="22"/>
          <w:szCs w:val="22"/>
          <w:lang w:val="de-CH"/>
        </w:rPr>
        <w:t xml:space="preserve">zur einfachen Wahl der Türfunktion und zum Anzeigen von </w:t>
      </w:r>
      <w:r w:rsidR="00607B98" w:rsidRPr="00964E72">
        <w:rPr>
          <w:color w:val="231F20"/>
          <w:sz w:val="22"/>
          <w:szCs w:val="22"/>
          <w:lang w:val="de-CH"/>
        </w:rPr>
        <w:br/>
      </w:r>
      <w:r w:rsidR="000D65DF" w:rsidRPr="00964E72">
        <w:rPr>
          <w:color w:val="231F20"/>
          <w:sz w:val="22"/>
          <w:szCs w:val="22"/>
          <w:lang w:val="de-CH"/>
        </w:rPr>
        <w:t>d</w:t>
      </w:r>
      <w:r w:rsidRPr="00964E72">
        <w:rPr>
          <w:color w:val="231F20"/>
          <w:sz w:val="22"/>
          <w:szCs w:val="22"/>
          <w:lang w:val="de-CH"/>
        </w:rPr>
        <w:t>iversen Systeminformationen</w:t>
      </w:r>
    </w:p>
    <w:p w14:paraId="0200D79B" w14:textId="75A2A370" w:rsidR="00911A72" w:rsidRPr="00964E72" w:rsidRDefault="00911A72" w:rsidP="00911A72">
      <w:pPr>
        <w:pStyle w:val="Textkrper"/>
        <w:ind w:left="1604" w:right="1902" w:firstLine="23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UP-Montage, in </w:t>
      </w:r>
      <w:r w:rsidR="004E5AB6" w:rsidRPr="00964E72">
        <w:rPr>
          <w:color w:val="231F20"/>
          <w:sz w:val="22"/>
          <w:szCs w:val="22"/>
          <w:lang w:val="de-CH"/>
        </w:rPr>
        <w:t xml:space="preserve">bauseitige </w:t>
      </w:r>
      <w:r w:rsidRPr="00964E72">
        <w:rPr>
          <w:color w:val="231F20"/>
          <w:sz w:val="22"/>
          <w:szCs w:val="22"/>
          <w:lang w:val="de-CH"/>
        </w:rPr>
        <w:t>Doppeldose (Tiefe 1 ½)</w:t>
      </w:r>
    </w:p>
    <w:p w14:paraId="755C0F86" w14:textId="3486433A" w:rsidR="00911A72" w:rsidRPr="00964E72" w:rsidRDefault="00911A72" w:rsidP="00911A72">
      <w:pPr>
        <w:pStyle w:val="Textkrper"/>
        <w:ind w:left="1604" w:right="4453" w:firstLine="23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 xml:space="preserve">AP-Montage (mit </w:t>
      </w:r>
      <w:r w:rsidR="004E5AB6" w:rsidRPr="00964E72">
        <w:rPr>
          <w:color w:val="231F20"/>
          <w:sz w:val="22"/>
          <w:szCs w:val="22"/>
          <w:lang w:val="de-CH"/>
        </w:rPr>
        <w:t>AP-Kunststoffrahmen, weiss</w:t>
      </w:r>
      <w:r w:rsidR="000D65DF" w:rsidRPr="00964E72">
        <w:rPr>
          <w:color w:val="231F20"/>
          <w:sz w:val="22"/>
          <w:szCs w:val="22"/>
          <w:lang w:val="de-CH"/>
        </w:rPr>
        <w:t>)</w:t>
      </w:r>
    </w:p>
    <w:p w14:paraId="67CC8D0D" w14:textId="77777777" w:rsidR="00A40EBB" w:rsidRPr="00964E72" w:rsidRDefault="00A40EBB" w:rsidP="003340F1">
      <w:pPr>
        <w:pStyle w:val="Textkrper"/>
        <w:ind w:left="1604" w:right="4453"/>
        <w:rPr>
          <w:color w:val="231F20"/>
          <w:sz w:val="22"/>
          <w:szCs w:val="22"/>
          <w:lang w:val="de-CH"/>
        </w:rPr>
      </w:pPr>
    </w:p>
    <w:p w14:paraId="2D4C28EE" w14:textId="77777777" w:rsidR="00A40EBB" w:rsidRPr="00964E72" w:rsidRDefault="00A40EBB" w:rsidP="003340F1">
      <w:pPr>
        <w:pStyle w:val="Textkrper"/>
        <w:ind w:left="1604" w:right="4453"/>
        <w:rPr>
          <w:b/>
          <w:color w:val="231F20"/>
          <w:sz w:val="22"/>
          <w:szCs w:val="22"/>
          <w:lang w:val="de-CH"/>
        </w:rPr>
      </w:pPr>
      <w:r w:rsidRPr="00964E72">
        <w:rPr>
          <w:b/>
          <w:color w:val="231F20"/>
          <w:sz w:val="22"/>
          <w:szCs w:val="22"/>
          <w:lang w:val="de-CH"/>
        </w:rPr>
        <w:t>Betätigungselemente</w:t>
      </w:r>
    </w:p>
    <w:p w14:paraId="4EE37754" w14:textId="77777777" w:rsidR="003340F1" w:rsidRPr="00964E72" w:rsidRDefault="003340F1" w:rsidP="000A5677">
      <w:pPr>
        <w:pStyle w:val="Textkrper"/>
        <w:tabs>
          <w:tab w:val="left" w:pos="1843"/>
        </w:tabs>
        <w:spacing w:before="60"/>
        <w:ind w:left="1605" w:right="331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="00A40EBB" w:rsidRPr="00964E72">
        <w:rPr>
          <w:color w:val="231F20"/>
          <w:sz w:val="22"/>
          <w:szCs w:val="22"/>
          <w:lang w:val="de-CH"/>
        </w:rPr>
        <w:tab/>
      </w:r>
      <w:r w:rsidRPr="00964E72">
        <w:rPr>
          <w:color w:val="231F20"/>
          <w:sz w:val="22"/>
          <w:szCs w:val="22"/>
          <w:lang w:val="de-CH"/>
        </w:rPr>
        <w:t xml:space="preserve">Berührungsloser </w:t>
      </w:r>
      <w:r w:rsidR="002541FE" w:rsidRPr="00964E72">
        <w:rPr>
          <w:color w:val="231F20"/>
          <w:sz w:val="22"/>
          <w:szCs w:val="22"/>
          <w:lang w:val="de-CH"/>
        </w:rPr>
        <w:t xml:space="preserve">Taster CleanSwitch </w:t>
      </w:r>
      <w:r w:rsidRPr="00964E72">
        <w:rPr>
          <w:color w:val="231F20"/>
          <w:sz w:val="22"/>
          <w:szCs w:val="22"/>
          <w:lang w:val="de-CH"/>
        </w:rPr>
        <w:t>für optimale hygienische Verhältnisse</w:t>
      </w:r>
    </w:p>
    <w:p w14:paraId="642EDF6D" w14:textId="47197354" w:rsidR="0023795B" w:rsidRPr="00964E72" w:rsidRDefault="0023795B" w:rsidP="000A5677">
      <w:pPr>
        <w:pStyle w:val="Textkrper"/>
        <w:tabs>
          <w:tab w:val="left" w:pos="1843"/>
        </w:tabs>
        <w:spacing w:before="60"/>
        <w:ind w:left="1605" w:right="331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="00A40EBB" w:rsidRPr="00964E72">
        <w:rPr>
          <w:color w:val="231F20"/>
          <w:sz w:val="22"/>
          <w:szCs w:val="22"/>
          <w:lang w:val="de-CH"/>
        </w:rPr>
        <w:tab/>
      </w:r>
      <w:r w:rsidRPr="00964E72">
        <w:rPr>
          <w:color w:val="231F20"/>
          <w:sz w:val="22"/>
          <w:szCs w:val="22"/>
          <w:lang w:val="de-CH"/>
        </w:rPr>
        <w:t>Taster AUF, weiss,</w:t>
      </w:r>
      <w:r w:rsidR="00A40EBB" w:rsidRPr="00964E72">
        <w:rPr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Feller</w:t>
      </w:r>
      <w:r w:rsidR="00A40EBB" w:rsidRPr="00964E72">
        <w:rPr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Ediziodue</w:t>
      </w:r>
    </w:p>
    <w:p w14:paraId="6B0D4A75" w14:textId="452C009B" w:rsidR="001F55B2" w:rsidRPr="00964E72" w:rsidRDefault="001F55B2" w:rsidP="000A5677">
      <w:pPr>
        <w:pStyle w:val="Textkrper"/>
        <w:tabs>
          <w:tab w:val="left" w:pos="1843"/>
        </w:tabs>
        <w:spacing w:before="60"/>
        <w:ind w:left="1605" w:right="331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Pr="00964E72">
        <w:rPr>
          <w:color w:val="231F20"/>
          <w:sz w:val="22"/>
          <w:szCs w:val="22"/>
          <w:lang w:val="de-CH"/>
        </w:rPr>
        <w:tab/>
        <w:t>Taster AUF, schwarz, Feller Ediziodue</w:t>
      </w:r>
    </w:p>
    <w:p w14:paraId="6ED6DC36" w14:textId="77777777" w:rsidR="0023795B" w:rsidRPr="00964E72" w:rsidRDefault="0023795B" w:rsidP="000A5677">
      <w:pPr>
        <w:pStyle w:val="Textkrper"/>
        <w:tabs>
          <w:tab w:val="left" w:pos="1843"/>
        </w:tabs>
        <w:spacing w:before="60"/>
        <w:ind w:left="1605" w:right="331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="00A40EBB" w:rsidRPr="00964E72">
        <w:rPr>
          <w:color w:val="231F20"/>
          <w:sz w:val="22"/>
          <w:szCs w:val="22"/>
          <w:lang w:val="de-CH"/>
        </w:rPr>
        <w:tab/>
      </w:r>
      <w:r w:rsidRPr="00964E72">
        <w:rPr>
          <w:color w:val="231F20"/>
          <w:sz w:val="22"/>
          <w:szCs w:val="22"/>
          <w:lang w:val="de-CH"/>
        </w:rPr>
        <w:t>Taster AUF, grün beleuchtet,</w:t>
      </w:r>
      <w:r w:rsidR="00A40EBB" w:rsidRPr="00964E72">
        <w:rPr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Feller</w:t>
      </w:r>
      <w:r w:rsidR="00A40EBB" w:rsidRPr="00964E72">
        <w:rPr>
          <w:color w:val="231F20"/>
          <w:sz w:val="22"/>
          <w:szCs w:val="22"/>
          <w:lang w:val="de-CH"/>
        </w:rPr>
        <w:t xml:space="preserve"> </w:t>
      </w:r>
      <w:r w:rsidRPr="00964E72">
        <w:rPr>
          <w:color w:val="231F20"/>
          <w:sz w:val="22"/>
          <w:szCs w:val="22"/>
          <w:lang w:val="de-CH"/>
        </w:rPr>
        <w:t>Ediziodue</w:t>
      </w:r>
    </w:p>
    <w:p w14:paraId="59E65482" w14:textId="77777777" w:rsidR="003340F1" w:rsidRPr="00964E72" w:rsidRDefault="0023795B" w:rsidP="000A5677">
      <w:pPr>
        <w:pStyle w:val="Textkrper"/>
        <w:tabs>
          <w:tab w:val="left" w:pos="1843"/>
        </w:tabs>
        <w:spacing w:before="60"/>
        <w:ind w:left="1605" w:right="331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="00A40EBB" w:rsidRPr="00964E72">
        <w:rPr>
          <w:color w:val="231F20"/>
          <w:sz w:val="22"/>
          <w:szCs w:val="22"/>
          <w:lang w:val="de-CH"/>
        </w:rPr>
        <w:tab/>
      </w:r>
      <w:r w:rsidRPr="00964E72">
        <w:rPr>
          <w:color w:val="231F20"/>
          <w:sz w:val="22"/>
          <w:szCs w:val="22"/>
          <w:lang w:val="de-CH"/>
        </w:rPr>
        <w:t>Taster NOT-AUF</w:t>
      </w:r>
      <w:r w:rsidR="00A40EBB" w:rsidRPr="00964E72">
        <w:rPr>
          <w:color w:val="231F20"/>
          <w:sz w:val="22"/>
          <w:szCs w:val="22"/>
          <w:lang w:val="de-CH"/>
        </w:rPr>
        <w:t xml:space="preserve">, </w:t>
      </w:r>
      <w:r w:rsidRPr="00964E72">
        <w:rPr>
          <w:color w:val="231F20"/>
          <w:sz w:val="22"/>
          <w:szCs w:val="22"/>
          <w:lang w:val="de-CH"/>
        </w:rPr>
        <w:t>grün beleuchtet mit Fluchtwegsymbol</w:t>
      </w:r>
    </w:p>
    <w:p w14:paraId="0FD817E5" w14:textId="110A891E" w:rsidR="003340F1" w:rsidRPr="00964E72" w:rsidRDefault="003340F1" w:rsidP="000A5677">
      <w:pPr>
        <w:pStyle w:val="Textkrper"/>
        <w:tabs>
          <w:tab w:val="left" w:pos="1843"/>
        </w:tabs>
        <w:spacing w:before="60"/>
        <w:ind w:left="1605" w:right="3461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>( )</w:t>
      </w:r>
      <w:r w:rsidR="00A40EBB" w:rsidRPr="00964E72">
        <w:rPr>
          <w:color w:val="231F20"/>
          <w:sz w:val="22"/>
          <w:szCs w:val="22"/>
          <w:lang w:val="de-CH"/>
        </w:rPr>
        <w:tab/>
        <w:t>Schlüsselschwenktaster AUF</w:t>
      </w:r>
    </w:p>
    <w:p w14:paraId="6F8C6CE6" w14:textId="77777777" w:rsidR="004E5AB6" w:rsidRPr="00964E72" w:rsidRDefault="004E5AB6" w:rsidP="000A5677">
      <w:pPr>
        <w:pStyle w:val="Textkrper"/>
        <w:tabs>
          <w:tab w:val="left" w:pos="1843"/>
        </w:tabs>
        <w:spacing w:before="60"/>
        <w:ind w:left="1605" w:right="5729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</w:t>
      </w:r>
      <w:r w:rsidRPr="00964E72">
        <w:rPr>
          <w:color w:val="231F20"/>
          <w:sz w:val="22"/>
          <w:szCs w:val="22"/>
          <w:lang w:val="de-CH"/>
        </w:rPr>
        <w:tab/>
        <w:t>UP-Montage, in bauseitige UP-Dose</w:t>
      </w:r>
    </w:p>
    <w:p w14:paraId="66CD4455" w14:textId="4F614593" w:rsidR="006A7567" w:rsidRPr="00964E72" w:rsidRDefault="004E5AB6" w:rsidP="000A5677">
      <w:pPr>
        <w:pStyle w:val="Textkrper"/>
        <w:tabs>
          <w:tab w:val="left" w:pos="1843"/>
        </w:tabs>
        <w:spacing w:before="60"/>
        <w:ind w:left="1605" w:right="4453"/>
        <w:rPr>
          <w:color w:val="231F20"/>
          <w:sz w:val="22"/>
          <w:szCs w:val="22"/>
          <w:lang w:val="de-CH"/>
        </w:rPr>
      </w:pPr>
      <w:r w:rsidRPr="00964E72">
        <w:rPr>
          <w:color w:val="231F20"/>
          <w:sz w:val="22"/>
          <w:szCs w:val="22"/>
          <w:lang w:val="de-CH"/>
        </w:rPr>
        <w:tab/>
        <w:t>( )</w:t>
      </w:r>
      <w:r w:rsidRPr="00964E72">
        <w:rPr>
          <w:color w:val="231F20"/>
          <w:sz w:val="22"/>
          <w:szCs w:val="22"/>
          <w:lang w:val="de-CH"/>
        </w:rPr>
        <w:tab/>
        <w:t>AP-Montage (mit AP-Kunststoffrahmen)</w:t>
      </w:r>
    </w:p>
    <w:sectPr w:rsidR="006A7567" w:rsidRPr="00964E72" w:rsidSect="000B3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639" w:right="0" w:bottom="2177" w:left="0" w:header="856" w:footer="1985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CF31" w14:textId="77777777" w:rsidR="00E7227C" w:rsidRDefault="00E7227C">
      <w:r>
        <w:separator/>
      </w:r>
    </w:p>
  </w:endnote>
  <w:endnote w:type="continuationSeparator" w:id="0">
    <w:p w14:paraId="41FBD02E" w14:textId="77777777" w:rsidR="00E7227C" w:rsidRDefault="00E7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6343" w14:textId="77777777" w:rsidR="00265998" w:rsidRDefault="002659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4AEB" w14:textId="3D09BAD7" w:rsidR="00E7227C" w:rsidRPr="00112FD4" w:rsidRDefault="002D5299" w:rsidP="00112FD4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86C033" wp14:editId="39519928">
              <wp:simplePos x="0" y="0"/>
              <wp:positionH relativeFrom="page">
                <wp:posOffset>995045</wp:posOffset>
              </wp:positionH>
              <wp:positionV relativeFrom="page">
                <wp:posOffset>9425940</wp:posOffset>
              </wp:positionV>
              <wp:extent cx="3950970" cy="937260"/>
              <wp:effectExtent l="4445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7365D" w14:textId="77777777" w:rsidR="00112FD4" w:rsidRDefault="00112FD4" w:rsidP="00112FD4">
                          <w:pPr>
                            <w:spacing w:before="20"/>
                            <w:ind w:left="20"/>
                            <w:rPr>
                              <w:rFonts w:ascii="Frutiger LT Std 45 Light"/>
                              <w:b/>
                              <w:color w:val="231F20"/>
                              <w:sz w:val="13"/>
                              <w:lang w:val="de-CH"/>
                            </w:rPr>
                          </w:pPr>
                        </w:p>
                        <w:p w14:paraId="3EBD6B72" w14:textId="77777777" w:rsidR="00112FD4" w:rsidRDefault="00112FD4" w:rsidP="00112FD4">
                          <w:pPr>
                            <w:spacing w:before="20"/>
                            <w:ind w:left="20"/>
                            <w:rPr>
                              <w:rFonts w:ascii="Frutiger LT Std 45 Light"/>
                              <w:b/>
                              <w:color w:val="231F20"/>
                              <w:sz w:val="13"/>
                              <w:lang w:val="de-CH"/>
                            </w:rPr>
                          </w:pPr>
                        </w:p>
                        <w:p w14:paraId="03CFD035" w14:textId="77777777" w:rsidR="00112FD4" w:rsidRDefault="00112FD4" w:rsidP="00112FD4">
                          <w:pPr>
                            <w:spacing w:before="20"/>
                            <w:ind w:left="20"/>
                            <w:rPr>
                              <w:rFonts w:ascii="Frutiger LT Std 45 Light"/>
                              <w:b/>
                              <w:color w:val="231F20"/>
                              <w:sz w:val="13"/>
                              <w:lang w:val="de-CH"/>
                            </w:rPr>
                          </w:pPr>
                        </w:p>
                        <w:p w14:paraId="567321EC" w14:textId="77777777" w:rsidR="00112FD4" w:rsidRDefault="00112FD4" w:rsidP="00112FD4">
                          <w:pPr>
                            <w:spacing w:before="20"/>
                            <w:ind w:left="20"/>
                            <w:rPr>
                              <w:rFonts w:ascii="Frutiger LT Std 45 Light"/>
                              <w:b/>
                              <w:color w:val="231F20"/>
                              <w:sz w:val="13"/>
                              <w:lang w:val="de-CH"/>
                            </w:rPr>
                          </w:pPr>
                        </w:p>
                        <w:p w14:paraId="19E93C12" w14:textId="77777777" w:rsidR="00112FD4" w:rsidRDefault="00112FD4" w:rsidP="00112FD4">
                          <w:pPr>
                            <w:spacing w:before="20"/>
                            <w:ind w:left="20"/>
                            <w:rPr>
                              <w:rFonts w:ascii="Frutiger LT Std 45 Light"/>
                              <w:b/>
                              <w:color w:val="231F20"/>
                              <w:sz w:val="13"/>
                              <w:lang w:val="de-CH"/>
                            </w:rPr>
                          </w:pPr>
                        </w:p>
                        <w:p w14:paraId="23B23025" w14:textId="5B96AE03" w:rsidR="00112FD4" w:rsidRPr="0089109B" w:rsidRDefault="00265998" w:rsidP="00112FD4">
                          <w:pPr>
                            <w:spacing w:before="20"/>
                            <w:ind w:left="20"/>
                            <w:rPr>
                              <w:rFonts w:asciiTheme="minorHAnsi" w:hAnsiTheme="minorHAnsi"/>
                              <w:b/>
                              <w:sz w:val="13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231F20"/>
                              <w:sz w:val="13"/>
                              <w:lang w:val="de-CH"/>
                            </w:rPr>
                            <w:t>Lange-Automatiktüren GmbH</w:t>
                          </w:r>
                        </w:p>
                        <w:p w14:paraId="05EDB85D" w14:textId="6998D039" w:rsidR="00112FD4" w:rsidRPr="0089109B" w:rsidRDefault="00265998" w:rsidP="00112FD4">
                          <w:pPr>
                            <w:spacing w:before="29"/>
                            <w:ind w:left="20"/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Kreuzwegäcker 2</w:t>
                          </w:r>
                          <w:r w:rsidR="00112FD4" w:rsidRPr="0089109B"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 xml:space="preserve">, </w:t>
                          </w:r>
                          <w:r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D</w:t>
                          </w:r>
                          <w:r w:rsidR="00112FD4" w:rsidRPr="0089109B"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71711</w:t>
                          </w:r>
                          <w:r w:rsidR="00112FD4" w:rsidRPr="0089109B"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Steinheim</w:t>
                          </w:r>
                        </w:p>
                        <w:p w14:paraId="0BC66EC0" w14:textId="06DF81D4" w:rsidR="00112FD4" w:rsidRPr="0089109B" w:rsidRDefault="00112FD4" w:rsidP="00112FD4">
                          <w:pPr>
                            <w:spacing w:before="28" w:line="285" w:lineRule="auto"/>
                            <w:ind w:left="20"/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</w:pPr>
                          <w:r w:rsidRPr="0089109B"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www.</w:t>
                          </w:r>
                          <w:r w:rsidR="00265998"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lange-tuersysteme</w:t>
                          </w:r>
                          <w:r w:rsidRPr="0089109B"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.</w:t>
                          </w:r>
                          <w:r w:rsidR="00265998"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de</w:t>
                          </w:r>
                        </w:p>
                        <w:p w14:paraId="5693809C" w14:textId="77777777" w:rsidR="00112FD4" w:rsidRPr="002B7379" w:rsidRDefault="00112FD4" w:rsidP="00112FD4">
                          <w:pPr>
                            <w:spacing w:before="28" w:line="285" w:lineRule="auto"/>
                            <w:ind w:left="20"/>
                            <w:rPr>
                              <w:rFonts w:ascii="Frutiger LT Std 45 Light"/>
                              <w:sz w:val="13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6C03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8.35pt;margin-top:742.2pt;width:311.1pt;height:7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" filled="f" stroked="f">
              <v:textbox inset="0,0,0,0">
                <w:txbxContent>
                  <w:p w14:paraId="5B07365D" w14:textId="77777777" w:rsidR="00112FD4" w:rsidRDefault="00112FD4" w:rsidP="00112FD4">
                    <w:pPr>
                      <w:spacing w:before="20"/>
                      <w:ind w:left="20"/>
                      <w:rPr>
                        <w:rFonts w:ascii="Frutiger LT Std 45 Light"/>
                        <w:b/>
                        <w:color w:val="231F20"/>
                        <w:sz w:val="13"/>
                        <w:lang w:val="de-CH"/>
                      </w:rPr>
                    </w:pPr>
                  </w:p>
                  <w:p w14:paraId="3EBD6B72" w14:textId="77777777" w:rsidR="00112FD4" w:rsidRDefault="00112FD4" w:rsidP="00112FD4">
                    <w:pPr>
                      <w:spacing w:before="20"/>
                      <w:ind w:left="20"/>
                      <w:rPr>
                        <w:rFonts w:ascii="Frutiger LT Std 45 Light"/>
                        <w:b/>
                        <w:color w:val="231F20"/>
                        <w:sz w:val="13"/>
                        <w:lang w:val="de-CH"/>
                      </w:rPr>
                    </w:pPr>
                  </w:p>
                  <w:p w14:paraId="03CFD035" w14:textId="77777777" w:rsidR="00112FD4" w:rsidRDefault="00112FD4" w:rsidP="00112FD4">
                    <w:pPr>
                      <w:spacing w:before="20"/>
                      <w:ind w:left="20"/>
                      <w:rPr>
                        <w:rFonts w:ascii="Frutiger LT Std 45 Light"/>
                        <w:b/>
                        <w:color w:val="231F20"/>
                        <w:sz w:val="13"/>
                        <w:lang w:val="de-CH"/>
                      </w:rPr>
                    </w:pPr>
                  </w:p>
                  <w:p w14:paraId="567321EC" w14:textId="77777777" w:rsidR="00112FD4" w:rsidRDefault="00112FD4" w:rsidP="00112FD4">
                    <w:pPr>
                      <w:spacing w:before="20"/>
                      <w:ind w:left="20"/>
                      <w:rPr>
                        <w:rFonts w:ascii="Frutiger LT Std 45 Light"/>
                        <w:b/>
                        <w:color w:val="231F20"/>
                        <w:sz w:val="13"/>
                        <w:lang w:val="de-CH"/>
                      </w:rPr>
                    </w:pPr>
                  </w:p>
                  <w:p w14:paraId="19E93C12" w14:textId="77777777" w:rsidR="00112FD4" w:rsidRDefault="00112FD4" w:rsidP="00112FD4">
                    <w:pPr>
                      <w:spacing w:before="20"/>
                      <w:ind w:left="20"/>
                      <w:rPr>
                        <w:rFonts w:ascii="Frutiger LT Std 45 Light"/>
                        <w:b/>
                        <w:color w:val="231F20"/>
                        <w:sz w:val="13"/>
                        <w:lang w:val="de-CH"/>
                      </w:rPr>
                    </w:pPr>
                  </w:p>
                  <w:p w14:paraId="23B23025" w14:textId="5B96AE03" w:rsidR="00112FD4" w:rsidRPr="0089109B" w:rsidRDefault="00265998" w:rsidP="00112FD4">
                    <w:pPr>
                      <w:spacing w:before="20"/>
                      <w:ind w:left="20"/>
                      <w:rPr>
                        <w:rFonts w:asciiTheme="minorHAnsi" w:hAnsiTheme="minorHAnsi"/>
                        <w:b/>
                        <w:sz w:val="13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b/>
                        <w:color w:val="231F20"/>
                        <w:sz w:val="13"/>
                        <w:lang w:val="de-CH"/>
                      </w:rPr>
                      <w:t>Lange-Automatiktüren GmbH</w:t>
                    </w:r>
                  </w:p>
                  <w:p w14:paraId="05EDB85D" w14:textId="6998D039" w:rsidR="00112FD4" w:rsidRPr="0089109B" w:rsidRDefault="00265998" w:rsidP="00112FD4">
                    <w:pPr>
                      <w:spacing w:before="29"/>
                      <w:ind w:left="20"/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Kreuzwegäcker 2</w:t>
                    </w:r>
                    <w:r w:rsidR="00112FD4" w:rsidRPr="0089109B"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 xml:space="preserve">, </w:t>
                    </w:r>
                    <w:r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D</w:t>
                    </w:r>
                    <w:r w:rsidR="00112FD4" w:rsidRPr="0089109B"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-</w:t>
                    </w:r>
                    <w:r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71711</w:t>
                    </w:r>
                    <w:r w:rsidR="00112FD4" w:rsidRPr="0089109B"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Steinheim</w:t>
                    </w:r>
                  </w:p>
                  <w:p w14:paraId="0BC66EC0" w14:textId="06DF81D4" w:rsidR="00112FD4" w:rsidRPr="0089109B" w:rsidRDefault="00112FD4" w:rsidP="00112FD4">
                    <w:pPr>
                      <w:spacing w:before="28" w:line="285" w:lineRule="auto"/>
                      <w:ind w:left="20"/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</w:pPr>
                    <w:r w:rsidRPr="0089109B"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www.</w:t>
                    </w:r>
                    <w:r w:rsidR="00265998"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lange-tuersysteme</w:t>
                    </w:r>
                    <w:r w:rsidRPr="0089109B"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.</w:t>
                    </w:r>
                    <w:r w:rsidR="00265998"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de</w:t>
                    </w:r>
                  </w:p>
                  <w:p w14:paraId="5693809C" w14:textId="77777777" w:rsidR="00112FD4" w:rsidRPr="002B7379" w:rsidRDefault="00112FD4" w:rsidP="00112FD4">
                    <w:pPr>
                      <w:spacing w:before="28" w:line="285" w:lineRule="auto"/>
                      <w:ind w:left="20"/>
                      <w:rPr>
                        <w:rFonts w:ascii="Frutiger LT Std 45 Light"/>
                        <w:sz w:val="13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1F363" w14:textId="77777777" w:rsidR="00265998" w:rsidRDefault="002659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3702E" w14:textId="77777777" w:rsidR="00E7227C" w:rsidRDefault="00E7227C">
      <w:r>
        <w:separator/>
      </w:r>
    </w:p>
  </w:footnote>
  <w:footnote w:type="continuationSeparator" w:id="0">
    <w:p w14:paraId="5922E0D3" w14:textId="77777777" w:rsidR="00E7227C" w:rsidRDefault="00E7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F5275" w14:textId="77777777" w:rsidR="00265998" w:rsidRDefault="002659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353D" w14:textId="47846454" w:rsidR="00E7227C" w:rsidRDefault="00265998">
    <w:pPr>
      <w:pStyle w:val="Textkrper"/>
      <w:spacing w:line="14" w:lineRule="auto"/>
      <w:rPr>
        <w:sz w:val="20"/>
      </w:rPr>
    </w:pPr>
    <w:r>
      <w:rPr>
        <w:noProof/>
        <w:lang w:val="de-CH" w:eastAsia="de-CH"/>
      </w:rPr>
      <w:drawing>
        <wp:anchor distT="0" distB="0" distL="0" distR="0" simplePos="0" relativeHeight="251652096" behindDoc="1" locked="0" layoutInCell="1" allowOverlap="1" wp14:anchorId="6ED55418" wp14:editId="072A203D">
          <wp:simplePos x="0" y="0"/>
          <wp:positionH relativeFrom="page">
            <wp:posOffset>5953125</wp:posOffset>
          </wp:positionH>
          <wp:positionV relativeFrom="page">
            <wp:align>top</wp:align>
          </wp:positionV>
          <wp:extent cx="1343025" cy="1343025"/>
          <wp:effectExtent l="0" t="0" r="9525" b="9525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C2AF" w14:textId="77777777" w:rsidR="00265998" w:rsidRDefault="002659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67"/>
    <w:rsid w:val="00054B72"/>
    <w:rsid w:val="000712D3"/>
    <w:rsid w:val="000A5677"/>
    <w:rsid w:val="000B185F"/>
    <w:rsid w:val="000B3A77"/>
    <w:rsid w:val="000C3B39"/>
    <w:rsid w:val="000D65DF"/>
    <w:rsid w:val="000E5795"/>
    <w:rsid w:val="000F1914"/>
    <w:rsid w:val="00112FD4"/>
    <w:rsid w:val="00113C96"/>
    <w:rsid w:val="00130E34"/>
    <w:rsid w:val="001447A1"/>
    <w:rsid w:val="00155248"/>
    <w:rsid w:val="00161A2C"/>
    <w:rsid w:val="001F55B2"/>
    <w:rsid w:val="00205B17"/>
    <w:rsid w:val="00214041"/>
    <w:rsid w:val="0023795B"/>
    <w:rsid w:val="002541FE"/>
    <w:rsid w:val="00254B7A"/>
    <w:rsid w:val="00265998"/>
    <w:rsid w:val="002B7379"/>
    <w:rsid w:val="002D5299"/>
    <w:rsid w:val="002E017F"/>
    <w:rsid w:val="00315D38"/>
    <w:rsid w:val="00331F8B"/>
    <w:rsid w:val="003340F1"/>
    <w:rsid w:val="00342AE5"/>
    <w:rsid w:val="00353A93"/>
    <w:rsid w:val="00364799"/>
    <w:rsid w:val="003A721F"/>
    <w:rsid w:val="003C5D35"/>
    <w:rsid w:val="00406FFC"/>
    <w:rsid w:val="00415D64"/>
    <w:rsid w:val="00420280"/>
    <w:rsid w:val="00426E57"/>
    <w:rsid w:val="004377B6"/>
    <w:rsid w:val="00440C54"/>
    <w:rsid w:val="00443B3C"/>
    <w:rsid w:val="004548D4"/>
    <w:rsid w:val="004570F7"/>
    <w:rsid w:val="00457DCB"/>
    <w:rsid w:val="00494CFD"/>
    <w:rsid w:val="0049680F"/>
    <w:rsid w:val="004C020E"/>
    <w:rsid w:val="004D3687"/>
    <w:rsid w:val="004E5AB6"/>
    <w:rsid w:val="00541C0D"/>
    <w:rsid w:val="0055204A"/>
    <w:rsid w:val="00553A7B"/>
    <w:rsid w:val="00557561"/>
    <w:rsid w:val="00570E98"/>
    <w:rsid w:val="00573BB1"/>
    <w:rsid w:val="005810BA"/>
    <w:rsid w:val="005A4699"/>
    <w:rsid w:val="005F4364"/>
    <w:rsid w:val="00607B98"/>
    <w:rsid w:val="00647164"/>
    <w:rsid w:val="006A7567"/>
    <w:rsid w:val="00715C67"/>
    <w:rsid w:val="007265BF"/>
    <w:rsid w:val="00765D35"/>
    <w:rsid w:val="007A7FBA"/>
    <w:rsid w:val="007C058D"/>
    <w:rsid w:val="007C148A"/>
    <w:rsid w:val="007C4A58"/>
    <w:rsid w:val="007D29E2"/>
    <w:rsid w:val="007F1A6F"/>
    <w:rsid w:val="007F1B28"/>
    <w:rsid w:val="008213ED"/>
    <w:rsid w:val="0082700B"/>
    <w:rsid w:val="008422B3"/>
    <w:rsid w:val="00846CAA"/>
    <w:rsid w:val="0085239A"/>
    <w:rsid w:val="008A3533"/>
    <w:rsid w:val="008B0899"/>
    <w:rsid w:val="008C0E6C"/>
    <w:rsid w:val="008C5BFB"/>
    <w:rsid w:val="00901BEF"/>
    <w:rsid w:val="00911A72"/>
    <w:rsid w:val="0092628E"/>
    <w:rsid w:val="00960328"/>
    <w:rsid w:val="00964E72"/>
    <w:rsid w:val="00971693"/>
    <w:rsid w:val="0099006C"/>
    <w:rsid w:val="009A0FCF"/>
    <w:rsid w:val="009E30AB"/>
    <w:rsid w:val="009E6D2C"/>
    <w:rsid w:val="00A01E03"/>
    <w:rsid w:val="00A1679B"/>
    <w:rsid w:val="00A218D9"/>
    <w:rsid w:val="00A26BB0"/>
    <w:rsid w:val="00A2702D"/>
    <w:rsid w:val="00A27CFD"/>
    <w:rsid w:val="00A40EBB"/>
    <w:rsid w:val="00A67ECA"/>
    <w:rsid w:val="00A77AEF"/>
    <w:rsid w:val="00A82933"/>
    <w:rsid w:val="00A8515A"/>
    <w:rsid w:val="00AB70D8"/>
    <w:rsid w:val="00AC6BE4"/>
    <w:rsid w:val="00AD2BE5"/>
    <w:rsid w:val="00B15464"/>
    <w:rsid w:val="00B26665"/>
    <w:rsid w:val="00B7678E"/>
    <w:rsid w:val="00B949CA"/>
    <w:rsid w:val="00BA00C8"/>
    <w:rsid w:val="00BF0321"/>
    <w:rsid w:val="00C25A87"/>
    <w:rsid w:val="00C574FC"/>
    <w:rsid w:val="00C601ED"/>
    <w:rsid w:val="00CD5A8B"/>
    <w:rsid w:val="00CD651E"/>
    <w:rsid w:val="00CF2C1B"/>
    <w:rsid w:val="00D27274"/>
    <w:rsid w:val="00D432D1"/>
    <w:rsid w:val="00D86750"/>
    <w:rsid w:val="00D92330"/>
    <w:rsid w:val="00D9249A"/>
    <w:rsid w:val="00DB4997"/>
    <w:rsid w:val="00DE129E"/>
    <w:rsid w:val="00DE7B0A"/>
    <w:rsid w:val="00E00448"/>
    <w:rsid w:val="00E04E55"/>
    <w:rsid w:val="00E7227C"/>
    <w:rsid w:val="00E84EFF"/>
    <w:rsid w:val="00E87422"/>
    <w:rsid w:val="00EE4005"/>
    <w:rsid w:val="00EF203C"/>
    <w:rsid w:val="00EF702D"/>
    <w:rsid w:val="00F65EC5"/>
    <w:rsid w:val="00F85E76"/>
    <w:rsid w:val="00F90F07"/>
    <w:rsid w:val="00FE54B3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788088"/>
  <w15:docId w15:val="{8E59268E-03DA-4DE1-86B2-FD40FD00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541C0D"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rsid w:val="00541C0D"/>
    <w:pPr>
      <w:spacing w:line="301" w:lineRule="exact"/>
      <w:ind w:left="1587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link w:val="berschrift2Zchn"/>
    <w:uiPriority w:val="1"/>
    <w:qFormat/>
    <w:rsid w:val="00541C0D"/>
    <w:pPr>
      <w:spacing w:before="120"/>
      <w:ind w:left="1587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41C0D"/>
    <w:rPr>
      <w:sz w:val="18"/>
      <w:szCs w:val="18"/>
    </w:rPr>
  </w:style>
  <w:style w:type="paragraph" w:styleId="Listenabsatz">
    <w:name w:val="List Paragraph"/>
    <w:basedOn w:val="Standard"/>
    <w:uiPriority w:val="1"/>
    <w:qFormat/>
    <w:rsid w:val="00541C0D"/>
  </w:style>
  <w:style w:type="paragraph" w:customStyle="1" w:styleId="TableParagraph">
    <w:name w:val="Table Paragraph"/>
    <w:basedOn w:val="Standard"/>
    <w:uiPriority w:val="1"/>
    <w:qFormat/>
    <w:rsid w:val="00541C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8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8D9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40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4005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EE40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4005"/>
    <w:rPr>
      <w:rFonts w:ascii="Calibri" w:eastAsia="Calibri" w:hAnsi="Calibri" w:cs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1A72"/>
    <w:rPr>
      <w:rFonts w:ascii="Calibri" w:eastAsia="Calibri" w:hAnsi="Calibri" w:cs="Calibr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60328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09B8-057B-400F-9B29-72D9F308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Gilgen Door Systems AG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Beyeler</dc:creator>
  <cp:lastModifiedBy>Michael Lange</cp:lastModifiedBy>
  <cp:revision>4</cp:revision>
  <cp:lastPrinted>2023-02-28T09:40:00Z</cp:lastPrinted>
  <dcterms:created xsi:type="dcterms:W3CDTF">2024-05-10T15:22:00Z</dcterms:created>
  <dcterms:modified xsi:type="dcterms:W3CDTF">2024-05-10T15:29:00Z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2017-04-06T00:00:00Z</vt:filetime>
  </property>
</Properties>
</file>